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FF" w:rsidRPr="000D74FF" w:rsidRDefault="000D74FF" w:rsidP="000D74FF">
      <w:pPr>
        <w:spacing w:after="0" w:line="240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0D74FF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Z</w:t>
      </w:r>
      <w:r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a</w:t>
      </w:r>
      <w:r w:rsidRPr="000D74FF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łącznik nr 9</w:t>
      </w:r>
    </w:p>
    <w:p w:rsidR="000D74FF" w:rsidRDefault="000D74FF" w:rsidP="00971638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0"/>
          <w:szCs w:val="24"/>
          <w:lang w:eastAsia="ar-SA"/>
        </w:rPr>
      </w:pPr>
    </w:p>
    <w:p w:rsidR="000D74FF" w:rsidRDefault="000D74FF" w:rsidP="00971638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0"/>
          <w:szCs w:val="24"/>
          <w:lang w:eastAsia="ar-SA"/>
        </w:rPr>
      </w:pPr>
    </w:p>
    <w:p w:rsidR="000D74FF" w:rsidRPr="000D74FF" w:rsidRDefault="000D74FF" w:rsidP="00971638">
      <w:pPr>
        <w:spacing w:after="0" w:line="240" w:lineRule="auto"/>
        <w:jc w:val="center"/>
        <w:rPr>
          <w:rFonts w:ascii="Verdana" w:eastAsia="Times New Roman" w:hAnsi="Verdana" w:cs="Tahoma"/>
          <w:bCs/>
          <w:sz w:val="20"/>
          <w:szCs w:val="24"/>
          <w:lang w:eastAsia="ar-SA"/>
        </w:rPr>
      </w:pPr>
      <w:r w:rsidRPr="000D74FF">
        <w:rPr>
          <w:rFonts w:ascii="Verdana" w:eastAsia="Times New Roman" w:hAnsi="Verdana" w:cs="Tahoma"/>
          <w:bCs/>
          <w:sz w:val="20"/>
          <w:szCs w:val="24"/>
          <w:lang w:eastAsia="ar-SA"/>
        </w:rPr>
        <w:t>- wzór umowy -</w:t>
      </w:r>
    </w:p>
    <w:p w:rsidR="000D74FF" w:rsidRDefault="000D74FF" w:rsidP="00971638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0"/>
          <w:szCs w:val="24"/>
          <w:lang w:eastAsia="ar-SA"/>
        </w:rPr>
      </w:pPr>
    </w:p>
    <w:p w:rsidR="000D74FF" w:rsidRDefault="000D74FF" w:rsidP="00971638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0"/>
          <w:szCs w:val="24"/>
          <w:lang w:eastAsia="ar-SA"/>
        </w:rPr>
      </w:pPr>
    </w:p>
    <w:p w:rsidR="00971638" w:rsidRPr="00971638" w:rsidRDefault="00971638" w:rsidP="00971638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0"/>
          <w:szCs w:val="24"/>
          <w:lang w:eastAsia="ar-SA"/>
        </w:rPr>
      </w:pPr>
      <w:r w:rsidRPr="00971638">
        <w:rPr>
          <w:rFonts w:ascii="Verdana" w:eastAsia="Times New Roman" w:hAnsi="Verdana" w:cs="Tahoma"/>
          <w:b/>
          <w:bCs/>
          <w:sz w:val="20"/>
          <w:szCs w:val="24"/>
          <w:lang w:eastAsia="ar-SA"/>
        </w:rPr>
        <w:t>UMOWA</w:t>
      </w:r>
      <w:r w:rsidRPr="00971638">
        <w:rPr>
          <w:rFonts w:ascii="Verdana" w:eastAsia="Times New Roman" w:hAnsi="Verdana" w:cs="Arial"/>
          <w:color w:val="000000"/>
          <w:szCs w:val="24"/>
          <w:lang w:eastAsia="ar-SA"/>
        </w:rPr>
        <w:t xml:space="preserve"> </w:t>
      </w:r>
      <w:r>
        <w:rPr>
          <w:rFonts w:ascii="Verdana" w:eastAsia="Times New Roman" w:hAnsi="Verdana" w:cs="Tahoma"/>
          <w:b/>
          <w:bCs/>
          <w:sz w:val="20"/>
          <w:szCs w:val="24"/>
          <w:lang w:eastAsia="ar-SA"/>
        </w:rPr>
        <w:t>Nr ….…./2014</w:t>
      </w:r>
    </w:p>
    <w:p w:rsidR="00971638" w:rsidRPr="00971638" w:rsidRDefault="00971638" w:rsidP="00971638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0"/>
          <w:szCs w:val="24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w</w:t>
      </w:r>
      <w:proofErr w:type="gramEnd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sprawie zamówienia publicznego na roboty budowlane pn.</w:t>
      </w:r>
    </w:p>
    <w:p w:rsidR="00971638" w:rsidRPr="00971638" w:rsidRDefault="00971638" w:rsidP="00971638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4"/>
          <w:lang w:eastAsia="ar-SA"/>
        </w:rPr>
      </w:pPr>
      <w:r w:rsidRPr="00971638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„Budowa </w:t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>przyłączy do sieci kanalizacji sanitarnej w miejscowościach: Białobrzezie, Karczyn, Księginice Wielkie, Rakowice, Prusy, Górka Sobocka oraz Gołostowice</w:t>
      </w:r>
      <w:r w:rsidRPr="00971638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”  </w:t>
      </w:r>
    </w:p>
    <w:p w:rsidR="00971638" w:rsidRPr="00971638" w:rsidRDefault="00971638" w:rsidP="00971638">
      <w:pPr>
        <w:suppressAutoHyphens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24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>
        <w:rPr>
          <w:rFonts w:ascii="Verdana" w:eastAsia="Times New Roman" w:hAnsi="Verdana" w:cs="Tahoma"/>
          <w:sz w:val="18"/>
          <w:szCs w:val="18"/>
          <w:lang w:eastAsia="ar-SA"/>
        </w:rPr>
        <w:t>Niniejsza u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mowa zostaje zawarta dnia 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………………….…..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roku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w Kondratowicach pomiędzy:</w:t>
      </w:r>
    </w:p>
    <w:p w:rsidR="00971638" w:rsidRPr="00971638" w:rsidRDefault="00971638" w:rsidP="00971638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Gminą Kondratowice, Kondratowice, ul. Nowa 1, 57-150 Prusy reprezentowaną przez Pana Wojciecha Bochn</w:t>
      </w:r>
      <w:r w:rsidR="000D74FF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ka – Wójta Gminy przy kontrasygnacie Pani Emilii Dziurdź – Skarbnika Gminy</w:t>
      </w:r>
    </w:p>
    <w:p w:rsidR="00971638" w:rsidRPr="00971638" w:rsidRDefault="00971638" w:rsidP="00971638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zwaną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dalej </w:t>
      </w:r>
      <w:r w:rsidRPr="00971638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Zamawiającym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, </w:t>
      </w:r>
    </w:p>
    <w:p w:rsidR="00971638" w:rsidRPr="00971638" w:rsidRDefault="00971638" w:rsidP="00971638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a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:</w:t>
      </w:r>
    </w:p>
    <w:p w:rsidR="00971638" w:rsidRPr="00971638" w:rsidRDefault="00971638" w:rsidP="0097163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Tahoma"/>
          <w:bCs/>
          <w:sz w:val="18"/>
          <w:szCs w:val="18"/>
          <w:lang w:eastAsia="ar-SA"/>
        </w:rPr>
        <w:t>firmą</w:t>
      </w:r>
      <w:proofErr w:type="gramEnd"/>
      <w:r>
        <w:rPr>
          <w:rFonts w:ascii="Verdana" w:eastAsia="Times New Roman" w:hAnsi="Verdana" w:cs="Tahoma"/>
          <w:bCs/>
          <w:sz w:val="18"/>
          <w:szCs w:val="18"/>
          <w:lang w:eastAsia="ar-SA"/>
        </w:rPr>
        <w:t xml:space="preserve"> </w:t>
      </w:r>
      <w:r w:rsidRPr="00971638">
        <w:rPr>
          <w:rFonts w:ascii="Verdana" w:eastAsia="Times New Roman" w:hAnsi="Verdana" w:cs="Tahoma"/>
          <w:bCs/>
          <w:sz w:val="18"/>
          <w:szCs w:val="18"/>
          <w:lang w:eastAsia="ar-SA"/>
        </w:rPr>
        <w:t xml:space="preserve">……………………………………………………………………………………………………………………, </w:t>
      </w:r>
      <w:r>
        <w:rPr>
          <w:rFonts w:ascii="Verdana" w:eastAsia="Times New Roman" w:hAnsi="Verdana" w:cs="Arial"/>
          <w:sz w:val="18"/>
          <w:szCs w:val="18"/>
          <w:lang w:eastAsia="ar-SA"/>
        </w:rPr>
        <w:t>wpisaną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do </w:t>
      </w:r>
      <w:r>
        <w:rPr>
          <w:rFonts w:ascii="Verdana" w:eastAsia="Times New Roman" w:hAnsi="Verdana" w:cs="Arial"/>
          <w:sz w:val="18"/>
          <w:szCs w:val="18"/>
          <w:lang w:eastAsia="ar-SA"/>
        </w:rPr>
        <w:t>Krajowego Rejestru Sądowego/Centralnej Ewidencji i Informacji o Działalności Gospodarczej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…………………………</w:t>
      </w:r>
      <w:r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………………………………………………………..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,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NIP: ……………………………., REGON: …………………………….. </w:t>
      </w:r>
      <w:proofErr w:type="gramStart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zwaną</w:t>
      </w:r>
      <w:proofErr w:type="gramEnd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dalej </w:t>
      </w:r>
      <w:r w:rsidRPr="00971638">
        <w:rPr>
          <w:rFonts w:ascii="Verdana" w:eastAsia="Times New Roman" w:hAnsi="Verdana" w:cs="Arial"/>
          <w:b/>
          <w:sz w:val="18"/>
          <w:szCs w:val="18"/>
          <w:lang w:eastAsia="ar-SA"/>
        </w:rPr>
        <w:t>Wykonawcą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reprezentowaną przez: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</w:p>
    <w:p w:rsidR="00971638" w:rsidRPr="00971638" w:rsidRDefault="00971638" w:rsidP="0097163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…………………………………………..–  ……………………………………………………………………… </w:t>
      </w:r>
    </w:p>
    <w:p w:rsidR="00971638" w:rsidRPr="00971638" w:rsidRDefault="00971638" w:rsidP="00971638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…………………………………………..– ……………………………………………………………………….</w:t>
      </w:r>
    </w:p>
    <w:p w:rsidR="00971638" w:rsidRPr="00971638" w:rsidRDefault="00971638" w:rsidP="00971638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Tahoma"/>
          <w:sz w:val="18"/>
          <w:szCs w:val="18"/>
          <w:lang w:eastAsia="ar-SA"/>
        </w:rPr>
        <w:t>o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następującej treści:</w:t>
      </w:r>
    </w:p>
    <w:p w:rsidR="00971638" w:rsidRPr="00971638" w:rsidRDefault="00971638" w:rsidP="00971638">
      <w:pPr>
        <w:suppressAutoHyphens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Default="00971638" w:rsidP="00971638">
      <w:pPr>
        <w:suppressAutoHyphens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i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i/>
          <w:sz w:val="18"/>
          <w:szCs w:val="18"/>
          <w:lang w:eastAsia="ar-SA"/>
        </w:rPr>
        <w:t xml:space="preserve">Wykonawca został wyłoniony w trybie przetargu nieograniczonego, przeprowadzonego zgodnie z przepisami ustawy z dnia 29 stycznia 2004 r. Prawo zamówień publicznych </w:t>
      </w:r>
      <w:r w:rsidRPr="00971638"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(</w:t>
      </w:r>
      <w:proofErr w:type="spellStart"/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Dz.U</w:t>
      </w:r>
      <w:proofErr w:type="spellEnd"/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 xml:space="preserve">. </w:t>
      </w:r>
      <w:proofErr w:type="gramStart"/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z</w:t>
      </w:r>
      <w:proofErr w:type="gramEnd"/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 xml:space="preserve"> 2013</w:t>
      </w:r>
      <w:r w:rsidRPr="00971638"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 xml:space="preserve"> r. nr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 xml:space="preserve">907 </w:t>
      </w:r>
      <w:r w:rsidRPr="00971638"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z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 xml:space="preserve"> </w:t>
      </w:r>
      <w:proofErr w:type="spellStart"/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późń</w:t>
      </w:r>
      <w:proofErr w:type="spellEnd"/>
      <w:r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.</w:t>
      </w:r>
      <w:r w:rsidRPr="00971638"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 xml:space="preserve"> </w:t>
      </w:r>
      <w:proofErr w:type="gramStart"/>
      <w:r w:rsidRPr="00971638"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zm</w:t>
      </w:r>
      <w:proofErr w:type="gramEnd"/>
      <w:r w:rsidRPr="00971638">
        <w:rPr>
          <w:rFonts w:ascii="Verdana" w:eastAsia="Times New Roman" w:hAnsi="Verdana" w:cs="Arial"/>
          <w:i/>
          <w:color w:val="000000"/>
          <w:sz w:val="18"/>
          <w:szCs w:val="18"/>
          <w:lang w:eastAsia="ar-SA"/>
        </w:rPr>
        <w:t>.),</w:t>
      </w:r>
      <w:r w:rsidRPr="00971638">
        <w:rPr>
          <w:rFonts w:ascii="Verdana" w:eastAsia="Times New Roman" w:hAnsi="Verdana" w:cs="Tahoma"/>
          <w:i/>
          <w:sz w:val="18"/>
          <w:szCs w:val="18"/>
          <w:lang w:eastAsia="ar-SA"/>
        </w:rPr>
        <w:t xml:space="preserve"> na podstawie Oferty Wykonawcy z dnia ……………………………………………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Cs/>
          <w:sz w:val="18"/>
          <w:szCs w:val="18"/>
          <w:lang w:eastAsia="ar-SA"/>
        </w:rPr>
      </w:pPr>
    </w:p>
    <w:p w:rsidR="00971638" w:rsidRPr="00971638" w:rsidRDefault="00971638" w:rsidP="00971638">
      <w:pPr>
        <w:keepNext/>
        <w:tabs>
          <w:tab w:val="left" w:pos="369"/>
          <w:tab w:val="left" w:pos="1260"/>
        </w:tabs>
        <w:suppressAutoHyphens/>
        <w:spacing w:after="0" w:line="360" w:lineRule="auto"/>
        <w:ind w:left="720" w:right="74" w:hanging="720"/>
        <w:jc w:val="center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§ 1</w:t>
      </w:r>
    </w:p>
    <w:p w:rsidR="00971638" w:rsidRPr="00971638" w:rsidRDefault="00971638" w:rsidP="00971638">
      <w:pPr>
        <w:keepNext/>
        <w:tabs>
          <w:tab w:val="left" w:pos="369"/>
          <w:tab w:val="left" w:pos="1260"/>
        </w:tabs>
        <w:suppressAutoHyphens/>
        <w:spacing w:after="0" w:line="360" w:lineRule="auto"/>
        <w:ind w:left="720" w:right="74" w:hanging="720"/>
        <w:jc w:val="center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Przedmiot zamówienia</w:t>
      </w:r>
    </w:p>
    <w:p w:rsidR="00971638" w:rsidRPr="00971638" w:rsidRDefault="00971638" w:rsidP="00971638">
      <w:pPr>
        <w:keepNext/>
        <w:tabs>
          <w:tab w:val="left" w:pos="369"/>
          <w:tab w:val="left" w:pos="1260"/>
        </w:tabs>
        <w:suppressAutoHyphens/>
        <w:spacing w:after="0" w:line="360" w:lineRule="auto"/>
        <w:ind w:left="720" w:right="74" w:hanging="720"/>
        <w:jc w:val="center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4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Przedmiotem niniejszej umowy jest wykonanie robót budowlanych </w:t>
      </w:r>
      <w:r w:rsidRPr="0097163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dla zadania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pn. </w:t>
      </w:r>
      <w:r w:rsidRPr="00971638">
        <w:rPr>
          <w:rFonts w:ascii="Verdana" w:eastAsia="Times New Roman" w:hAnsi="Verdana" w:cs="Arial"/>
          <w:b/>
          <w:sz w:val="18"/>
          <w:szCs w:val="18"/>
          <w:lang w:eastAsia="ar-SA"/>
        </w:rPr>
        <w:t>„</w:t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>Budowa przyłączy do sieci kanalizacji sanitarnej w miejscowościach: Białobrzezie, Karczyn, Księginice Wielkie, Rakowice, Prusy, Górka Sobocka oraz Gołostowice</w:t>
      </w:r>
      <w:r w:rsidRPr="00971638">
        <w:rPr>
          <w:rFonts w:ascii="Verdana" w:eastAsia="Times New Roman" w:hAnsi="Verdana" w:cs="Arial"/>
          <w:b/>
          <w:sz w:val="18"/>
          <w:szCs w:val="18"/>
          <w:lang w:eastAsia="ar-SA"/>
        </w:rPr>
        <w:t>”</w:t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>.</w:t>
      </w:r>
    </w:p>
    <w:p w:rsidR="00971638" w:rsidRPr="00971638" w:rsidRDefault="00971638" w:rsidP="00971638">
      <w:pPr>
        <w:numPr>
          <w:ilvl w:val="0"/>
          <w:numId w:val="13"/>
        </w:numPr>
        <w:suppressAutoHyphens/>
        <w:spacing w:before="240" w:after="0" w:line="360" w:lineRule="auto"/>
        <w:ind w:right="7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Integralne części Umowy stanowią następujące dokumenty:</w:t>
      </w:r>
    </w:p>
    <w:p w:rsidR="00971638" w:rsidRPr="00971638" w:rsidRDefault="00DF2C95" w:rsidP="00971638">
      <w:pPr>
        <w:tabs>
          <w:tab w:val="left" w:pos="709"/>
        </w:tabs>
        <w:suppressAutoHyphens/>
        <w:spacing w:after="0" w:line="360" w:lineRule="auto"/>
        <w:ind w:left="2552" w:right="72" w:hanging="21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a</w:t>
      </w: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>)</w:t>
      </w:r>
      <w:r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971638">
        <w:rPr>
          <w:rFonts w:ascii="Verdana" w:eastAsia="Times New Roman" w:hAnsi="Verdana" w:cs="Arial"/>
          <w:sz w:val="18"/>
          <w:szCs w:val="18"/>
          <w:lang w:eastAsia="ar-SA"/>
        </w:rPr>
        <w:t>Specyfikacja</w:t>
      </w:r>
      <w:proofErr w:type="gramEnd"/>
      <w:r w:rsid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Istotnych Warunków Zamówienia</w:t>
      </w:r>
    </w:p>
    <w:p w:rsidR="00971638" w:rsidRDefault="00DF2C95" w:rsidP="00971638">
      <w:pPr>
        <w:tabs>
          <w:tab w:val="left" w:pos="709"/>
          <w:tab w:val="left" w:pos="2694"/>
        </w:tabs>
        <w:suppressAutoHyphens/>
        <w:spacing w:after="0" w:line="360" w:lineRule="auto"/>
        <w:ind w:left="2552" w:right="72" w:hanging="21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b</w:t>
      </w: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>)</w:t>
      </w:r>
      <w:r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971638" w:rsidRPr="00971638">
        <w:rPr>
          <w:rFonts w:ascii="Verdana" w:eastAsia="Times New Roman" w:hAnsi="Verdana" w:cs="Arial"/>
          <w:sz w:val="18"/>
          <w:szCs w:val="18"/>
          <w:lang w:eastAsia="ar-SA"/>
        </w:rPr>
        <w:t>Ofert</w:t>
      </w:r>
      <w:r>
        <w:rPr>
          <w:rFonts w:ascii="Verdana" w:eastAsia="Times New Roman" w:hAnsi="Verdana" w:cs="Arial"/>
          <w:sz w:val="18"/>
          <w:szCs w:val="18"/>
          <w:lang w:eastAsia="ar-SA"/>
        </w:rPr>
        <w:t>a</w:t>
      </w:r>
      <w:proofErr w:type="gramEnd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Wykonawcy wraz z załącznikami</w:t>
      </w:r>
    </w:p>
    <w:p w:rsidR="00DF2C95" w:rsidRDefault="00DF2C95" w:rsidP="00971638">
      <w:pPr>
        <w:tabs>
          <w:tab w:val="left" w:pos="709"/>
          <w:tab w:val="left" w:pos="2694"/>
        </w:tabs>
        <w:suppressAutoHyphens/>
        <w:spacing w:after="0" w:line="360" w:lineRule="auto"/>
        <w:ind w:left="2552" w:right="72" w:hanging="21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>c</w:t>
      </w:r>
      <w:proofErr w:type="gramEnd"/>
      <w:r>
        <w:rPr>
          <w:rFonts w:ascii="Verdana" w:eastAsia="Times New Roman" w:hAnsi="Verdana" w:cs="Arial"/>
          <w:sz w:val="18"/>
          <w:szCs w:val="18"/>
          <w:lang w:eastAsia="ar-SA"/>
        </w:rPr>
        <w:t>) Dokumentacja Techniczna</w:t>
      </w:r>
    </w:p>
    <w:p w:rsidR="00DF2C95" w:rsidRPr="00971638" w:rsidRDefault="00DF2C95" w:rsidP="00971638">
      <w:pPr>
        <w:tabs>
          <w:tab w:val="left" w:pos="709"/>
          <w:tab w:val="left" w:pos="2694"/>
        </w:tabs>
        <w:suppressAutoHyphens/>
        <w:spacing w:after="0" w:line="360" w:lineRule="auto"/>
        <w:ind w:left="2552" w:right="72" w:hanging="21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ar-SA"/>
        </w:rPr>
        <w:t>d</w:t>
      </w:r>
      <w:proofErr w:type="gramEnd"/>
      <w:r>
        <w:rPr>
          <w:rFonts w:ascii="Verdana" w:eastAsia="Times New Roman" w:hAnsi="Verdana" w:cs="Arial"/>
          <w:sz w:val="18"/>
          <w:szCs w:val="18"/>
          <w:lang w:eastAsia="ar-SA"/>
        </w:rPr>
        <w:t>) Przedmiary robót</w:t>
      </w:r>
    </w:p>
    <w:p w:rsidR="00DC4047" w:rsidRDefault="00DC4047" w:rsidP="00DF2C95">
      <w:pPr>
        <w:tabs>
          <w:tab w:val="left" w:pos="709"/>
        </w:tabs>
        <w:suppressAutoHyphens/>
        <w:spacing w:after="0" w:line="360" w:lineRule="auto"/>
        <w:ind w:right="7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71638" w:rsidRPr="00971638" w:rsidRDefault="00971638" w:rsidP="00DC4047">
      <w:pPr>
        <w:tabs>
          <w:tab w:val="left" w:pos="709"/>
        </w:tabs>
        <w:suppressAutoHyphens/>
        <w:spacing w:after="0" w:line="360" w:lineRule="auto"/>
        <w:ind w:left="426" w:right="7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Wykonawca zobowiązuje się realizować przedmiot umowy zgodnie z warunkami realizacji zadania inwestycyjnego oraz skoordynować wykonanie przedmiotu umowy z pozostałymi uczestnikami procesu inwestycyjnego, w taki sposób, by termin zakończenia umowy b</w:t>
      </w:r>
      <w:r w:rsidR="00DC4047">
        <w:rPr>
          <w:rFonts w:ascii="Verdana" w:eastAsia="Times New Roman" w:hAnsi="Verdana" w:cs="Arial"/>
          <w:sz w:val="18"/>
          <w:szCs w:val="18"/>
          <w:lang w:eastAsia="ar-SA"/>
        </w:rPr>
        <w:t xml:space="preserve">ył dotrzymany. Wykonawca 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dołoży szczególnej star</w:t>
      </w:r>
      <w:r w:rsidR="00DC4047">
        <w:rPr>
          <w:rFonts w:ascii="Verdana" w:eastAsia="Times New Roman" w:hAnsi="Verdana" w:cs="Arial"/>
          <w:sz w:val="18"/>
          <w:szCs w:val="18"/>
          <w:lang w:eastAsia="ar-SA"/>
        </w:rPr>
        <w:t xml:space="preserve">anności przy koordynacji robót 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sieci zewnętrznyc</w:t>
      </w:r>
      <w:r w:rsidR="00DC4047">
        <w:rPr>
          <w:rFonts w:ascii="Verdana" w:eastAsia="Times New Roman" w:hAnsi="Verdana" w:cs="Arial"/>
          <w:sz w:val="18"/>
          <w:szCs w:val="18"/>
          <w:lang w:eastAsia="ar-SA"/>
        </w:rPr>
        <w:t xml:space="preserve">h i infrastruktury technicznej 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opisanej w </w:t>
      </w:r>
      <w:r w:rsidR="00DC4047">
        <w:rPr>
          <w:rFonts w:ascii="Verdana" w:eastAsia="Times New Roman" w:hAnsi="Verdana" w:cs="Arial"/>
          <w:sz w:val="18"/>
          <w:szCs w:val="18"/>
          <w:lang w:eastAsia="ar-SA"/>
        </w:rPr>
        <w:t>dokumentacji przetargowej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, a </w:t>
      </w:r>
      <w:proofErr w:type="gramStart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nie objętego</w:t>
      </w:r>
      <w:proofErr w:type="gramEnd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zakresem umownym.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lastRenderedPageBreak/>
        <w:t>§ 2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Termin realizacji</w:t>
      </w:r>
    </w:p>
    <w:p w:rsidR="00971638" w:rsidRPr="00971638" w:rsidRDefault="00971638" w:rsidP="00971638">
      <w:pPr>
        <w:numPr>
          <w:ilvl w:val="3"/>
          <w:numId w:val="15"/>
        </w:numPr>
        <w:tabs>
          <w:tab w:val="left" w:pos="540"/>
        </w:tabs>
        <w:suppressAutoHyphens/>
        <w:spacing w:after="0" w:line="360" w:lineRule="auto"/>
        <w:ind w:hanging="288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Terminy realizacji zamówienia:</w:t>
      </w:r>
    </w:p>
    <w:p w:rsidR="00971638" w:rsidRPr="00971638" w:rsidRDefault="00971638" w:rsidP="00971638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pacing w:val="4"/>
          <w:sz w:val="18"/>
          <w:szCs w:val="18"/>
          <w:lang w:eastAsia="ar-SA"/>
        </w:rPr>
        <w:t>Rozpoczęcie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: z dniem podpisania umowy</w:t>
      </w:r>
    </w:p>
    <w:p w:rsidR="00971638" w:rsidRPr="00971638" w:rsidRDefault="00971638" w:rsidP="00971638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Przekazanie placu budowy nastąpi do 7 dni po podpisaniu umowy</w:t>
      </w:r>
    </w:p>
    <w:p w:rsidR="00971638" w:rsidRPr="00971638" w:rsidRDefault="00971638" w:rsidP="00971638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pacing w:val="4"/>
          <w:sz w:val="18"/>
          <w:szCs w:val="18"/>
          <w:lang w:eastAsia="ar-SA"/>
        </w:rPr>
        <w:t xml:space="preserve">Zakończenie robót – do dnia </w:t>
      </w:r>
      <w:r w:rsidR="003A25BD">
        <w:rPr>
          <w:rFonts w:ascii="Verdana" w:eastAsia="Times New Roman" w:hAnsi="Verdana" w:cs="Tahoma"/>
          <w:b/>
          <w:spacing w:val="4"/>
          <w:sz w:val="18"/>
          <w:szCs w:val="18"/>
          <w:lang w:eastAsia="ar-SA"/>
        </w:rPr>
        <w:t>30.04.2015 r.</w:t>
      </w:r>
      <w:bookmarkStart w:id="0" w:name="_GoBack"/>
      <w:bookmarkEnd w:id="0"/>
    </w:p>
    <w:p w:rsidR="00971638" w:rsidRPr="00971638" w:rsidRDefault="00971638" w:rsidP="00971638">
      <w:pPr>
        <w:numPr>
          <w:ilvl w:val="3"/>
          <w:numId w:val="15"/>
        </w:numPr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Przedmiot umowy będzie realizowan</w:t>
      </w:r>
      <w:r w:rsidR="00D00B2E">
        <w:rPr>
          <w:rFonts w:ascii="Verdana" w:eastAsia="Times New Roman" w:hAnsi="Verdana" w:cs="Tahoma"/>
          <w:sz w:val="18"/>
          <w:szCs w:val="18"/>
          <w:lang w:eastAsia="ar-SA"/>
        </w:rPr>
        <w:t>y według harmonogramu rzeczowo-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finansowego, zatwierdzonego przez Zamawiającego. Harmonogram będzie określać stopień zaawansowania prac w okresach miesięcznych. Harmonogram rzeczowo – finansowy zostanie złożony przez Wykonawcę w ciągu 7 dni od </w:t>
      </w:r>
      <w:r w:rsidR="00DC4047">
        <w:rPr>
          <w:rFonts w:ascii="Verdana" w:eastAsia="Times New Roman" w:hAnsi="Verdana" w:cs="Tahoma"/>
          <w:sz w:val="18"/>
          <w:szCs w:val="18"/>
          <w:lang w:eastAsia="ar-SA"/>
        </w:rPr>
        <w:t xml:space="preserve">dnia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podpisania umowy.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3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Reprezentacja stron i nadzór nad pracami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Strony ustalają, że we wszystkich wzajemnych relacjach wynikających i związanych z wykonywaniem niniejszej umowy reprezentowane będą przez: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firstLine="2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Wykonawca: 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……………………………………………………………………………………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firstLine="2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Zamawiający: 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………………………………………………………………………………….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Ponadto Z</w:t>
      </w:r>
      <w:r w:rsidR="00DC4047">
        <w:rPr>
          <w:rFonts w:ascii="Verdana" w:eastAsia="Times New Roman" w:hAnsi="Verdana" w:cs="Tahoma"/>
          <w:sz w:val="18"/>
          <w:szCs w:val="18"/>
          <w:lang w:eastAsia="ar-SA"/>
        </w:rPr>
        <w:t>amawiający ustanawia inspektora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nadzoru inwestorskiego w osob</w:t>
      </w:r>
      <w:r w:rsidR="00DC4047">
        <w:rPr>
          <w:rFonts w:ascii="Verdana" w:eastAsia="Times New Roman" w:hAnsi="Verdana" w:cs="Tahoma"/>
          <w:sz w:val="18"/>
          <w:szCs w:val="18"/>
          <w:lang w:eastAsia="ar-SA"/>
        </w:rPr>
        <w:t>ie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: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…………………………………………………………………………………</w:t>
      </w:r>
      <w:r w:rsidR="002C4C2F">
        <w:rPr>
          <w:rFonts w:ascii="Verdana" w:eastAsia="Times New Roman" w:hAnsi="Verdana" w:cs="Tahoma"/>
          <w:b/>
          <w:sz w:val="18"/>
          <w:szCs w:val="18"/>
          <w:lang w:eastAsia="ar-SA"/>
        </w:rPr>
        <w:t>……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…………………………………………………………………………………</w:t>
      </w:r>
      <w:r w:rsidR="002C4C2F">
        <w:rPr>
          <w:rFonts w:ascii="Verdana" w:eastAsia="Times New Roman" w:hAnsi="Verdana" w:cs="Tahoma"/>
          <w:b/>
          <w:sz w:val="18"/>
          <w:szCs w:val="18"/>
          <w:lang w:eastAsia="ar-SA"/>
        </w:rPr>
        <w:t>……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3)      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…………………………………………………………………………………</w:t>
      </w:r>
      <w:r w:rsidR="002C4C2F">
        <w:rPr>
          <w:rFonts w:ascii="Verdana" w:eastAsia="Times New Roman" w:hAnsi="Verdana" w:cs="Tahoma"/>
          <w:b/>
          <w:sz w:val="18"/>
          <w:szCs w:val="18"/>
          <w:lang w:eastAsia="ar-SA"/>
        </w:rPr>
        <w:t>…...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Inspektor nadzoru działa w granicach umocowania określonego przepisami ustawy z 7 lipca 1994 r. Prawo budowlane (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tekst jednolity Dz. U. </w:t>
      </w:r>
      <w:proofErr w:type="gramStart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z</w:t>
      </w:r>
      <w:proofErr w:type="gramEnd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 2010 r. Nr 243 poz. 1623 ze zm.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– dalej ustawa PB).</w:t>
      </w:r>
    </w:p>
    <w:p w:rsidR="00971638" w:rsidRPr="00971638" w:rsidRDefault="00DC4047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>
        <w:rPr>
          <w:rFonts w:ascii="Verdana" w:eastAsia="Times New Roman" w:hAnsi="Verdana" w:cs="Tahoma"/>
          <w:sz w:val="18"/>
          <w:szCs w:val="18"/>
          <w:lang w:eastAsia="ar-SA"/>
        </w:rPr>
        <w:t>4.</w:t>
      </w:r>
      <w:r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Wykonawca ustanawia 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>kierownika budowy w osobie: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 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……………………………………</w:t>
      </w:r>
      <w:r w:rsidR="002C4C2F">
        <w:rPr>
          <w:rFonts w:ascii="Verdana" w:eastAsia="Times New Roman" w:hAnsi="Verdana" w:cs="Tahoma"/>
          <w:b/>
          <w:sz w:val="18"/>
          <w:szCs w:val="18"/>
          <w:lang w:eastAsia="ar-SA"/>
        </w:rPr>
        <w:t>…………………………………………………………….</w:t>
      </w: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……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5.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Kierownik budowy działa w granicach umocowania określonego przepisami ustawy Prawo budowlane.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4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Wynagrodzenie Wykonawcy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left" w:pos="567"/>
        </w:tabs>
        <w:suppressAutoHyphens/>
        <w:spacing w:after="0" w:line="360" w:lineRule="auto"/>
        <w:ind w:left="567" w:right="72" w:hanging="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Strony ustalają całkowite ryczałtowe wynagrodzenie Wykonawcy za wykonanie przedmiotu umowy w wysokości brutto: …………………………………………………. </w:t>
      </w:r>
      <w:r w:rsidRPr="00971638">
        <w:rPr>
          <w:rFonts w:ascii="Verdana" w:eastAsia="Times New Roman" w:hAnsi="Verdana" w:cs="Arial"/>
          <w:bCs/>
          <w:sz w:val="18"/>
          <w:szCs w:val="18"/>
          <w:lang w:eastAsia="ar-SA"/>
        </w:rPr>
        <w:t>PLN ( z podatkiem VAT)</w:t>
      </w:r>
    </w:p>
    <w:p w:rsidR="00971638" w:rsidRPr="00971638" w:rsidRDefault="00971638" w:rsidP="00971638">
      <w:pPr>
        <w:tabs>
          <w:tab w:val="left" w:pos="426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ab/>
        <w:t>(słownie: ………………………………………………………………………………</w:t>
      </w:r>
      <w:r w:rsidRPr="00971638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PLN z podatkiem VAT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).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Wynagrodzenie Wykonawcy nie będzie podlegało waloryzacji.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Zamawiający wypłaci do 90% całkowitego wynagrodzenia Wy</w:t>
      </w:r>
      <w:r w:rsidR="00DC4047">
        <w:rPr>
          <w:rFonts w:ascii="Verdana" w:eastAsia="Times New Roman" w:hAnsi="Verdana" w:cs="Arial"/>
          <w:sz w:val="18"/>
          <w:szCs w:val="18"/>
          <w:lang w:eastAsia="ar-SA"/>
        </w:rPr>
        <w:t xml:space="preserve">konawcy, o którym mowa w ust. 1 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niniejszego paragrafu, w formie częściowych płatności dokonywanych proporcjonalnie do rzeczowego postępu prac.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Rzeczowy postęp prac, o którym mowa wyżej, stwierdzany będzie na podstawie zatwierdzonego przez Zamawiającego Potwierdzenia Wykonania Robót (zwane także Świadectwem Płatności), przy czym z wnioskiem o płatność częściową Wykonawca wystąpi nie częściej niż </w:t>
      </w:r>
      <w:proofErr w:type="gramStart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raz </w:t>
      </w:r>
      <w:r w:rsidR="00DC4047">
        <w:rPr>
          <w:rFonts w:ascii="Verdana" w:eastAsia="Times New Roman" w:hAnsi="Verdana" w:cs="Arial"/>
          <w:sz w:val="18"/>
          <w:szCs w:val="18"/>
          <w:lang w:eastAsia="ar-SA"/>
        </w:rPr>
        <w:t xml:space="preserve">                        w</w:t>
      </w:r>
      <w:proofErr w:type="gramEnd"/>
      <w:r w:rsidR="00DC4047">
        <w:rPr>
          <w:rFonts w:ascii="Verdana" w:eastAsia="Times New Roman" w:hAnsi="Verdana" w:cs="Arial"/>
          <w:sz w:val="18"/>
          <w:szCs w:val="18"/>
          <w:lang w:eastAsia="ar-SA"/>
        </w:rPr>
        <w:t xml:space="preserve"> miesiącu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i/>
          <w:iCs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lastRenderedPageBreak/>
        <w:t>Zamawiający wypłaci pozostałe 10% całkowitego wynagrodzenia Wykonawcy, o którym mowa w ust. 1 niniejszego paragrafu, po zrealizowaniu przez Wykonawcę pełnego zakresu przedmiotu umowy</w:t>
      </w:r>
      <w:r w:rsidR="002C4C2F">
        <w:rPr>
          <w:rFonts w:ascii="Verdana" w:eastAsia="Times New Roman" w:hAnsi="Verdana" w:cs="Arial"/>
          <w:sz w:val="18"/>
          <w:szCs w:val="18"/>
          <w:lang w:eastAsia="ar-SA"/>
        </w:rPr>
        <w:t>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i/>
          <w:iCs/>
          <w:color w:val="0070C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Zapłata wynagrodzenia, o którym mowa w ust. 1 niniejszego paragrafu, nastąpi na podstawie prawidłowo wystawionych przez Wykonawcę faktur VAT.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i/>
          <w:iCs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Podstawą wystawienia przez Wykonawcę faktury VAT jes</w:t>
      </w:r>
      <w:r w:rsidR="00DF2C95">
        <w:rPr>
          <w:rFonts w:ascii="Verdana" w:eastAsia="Times New Roman" w:hAnsi="Verdana" w:cs="Arial"/>
          <w:sz w:val="18"/>
          <w:szCs w:val="18"/>
          <w:lang w:eastAsia="ar-SA"/>
        </w:rPr>
        <w:t xml:space="preserve">t przyjęcie przez Zamawiającego </w:t>
      </w: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wykonanej części zamówienia potwierdzonej Świadectwem Płatności, z zastrzeżeniem postanowienia par.5 ust. 1 umowy.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i/>
          <w:iCs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Wykonawca oświadcza, że wskazana w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ust. 1 kwota wynagrodzenia została określona właściwie, przy uwzględnieniu wszelkich elementów kalkulacyjnych, a także ryzyka wynikającego z kon</w:t>
      </w:r>
      <w:r w:rsidR="00DC4047">
        <w:rPr>
          <w:rFonts w:ascii="Verdana" w:eastAsia="Times New Roman" w:hAnsi="Verdana" w:cs="Tahoma"/>
          <w:sz w:val="18"/>
          <w:szCs w:val="18"/>
          <w:lang w:eastAsia="ar-SA"/>
        </w:rPr>
        <w:t xml:space="preserve">ieczności wykonywania robót </w:t>
      </w:r>
      <w:proofErr w:type="gramStart"/>
      <w:r w:rsidR="00DC4047">
        <w:rPr>
          <w:rFonts w:ascii="Verdana" w:eastAsia="Times New Roman" w:hAnsi="Verdana" w:cs="Tahoma"/>
          <w:sz w:val="18"/>
          <w:szCs w:val="18"/>
          <w:lang w:eastAsia="ar-SA"/>
        </w:rPr>
        <w:t xml:space="preserve">nie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objętych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kalkulacją ofertową, a niezbędnych dla prawidłowego wykonania przedmiotu umowy.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i/>
          <w:iCs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Wykonawca oświadcza, że zapoznał się szczegółowo z terenem budowy, w tym warunkami gruntowymi i wziął je pod uwagę przy kalkulacji wynagrodzenia, wobec czego nie będzie wysuwał żadnych dodatkowych roszczeń z tytułu nieprzewidzianych nakładów, w szczególności w zakresie prac ziemnych.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67" w:right="6" w:hanging="567"/>
        <w:jc w:val="both"/>
        <w:rPr>
          <w:rFonts w:ascii="Verdana" w:eastAsia="Times New Roman" w:hAnsi="Verdana" w:cs="Arial"/>
          <w:iCs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Skutki ewentualnego błędnego obliczenia przez Wykonawcę wynagrodzenia ryczałtowego określonego w 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ust. 1 ponosi Wykonawca,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skutkiem czego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zrzeka się on wnoszenia jakichkolwiek roszczeń wobec Zamawiającego z tego tytułu.</w:t>
      </w:r>
    </w:p>
    <w:p w:rsidR="00971638" w:rsidRPr="00971638" w:rsidRDefault="00971638" w:rsidP="00971638">
      <w:pPr>
        <w:numPr>
          <w:ilvl w:val="0"/>
          <w:numId w:val="10"/>
        </w:numPr>
        <w:tabs>
          <w:tab w:val="num" w:pos="540"/>
          <w:tab w:val="left" w:pos="567"/>
        </w:tabs>
        <w:suppressAutoHyphens/>
        <w:spacing w:after="0" w:line="360" w:lineRule="auto"/>
        <w:ind w:left="540" w:right="6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Wykonawca oświadcza, że pokryje koszty używania mediów do celów bud</w:t>
      </w:r>
      <w:r w:rsidR="00DC4047" w:rsidRPr="00DC4047">
        <w:rPr>
          <w:rFonts w:ascii="Verdana" w:eastAsia="Times New Roman" w:hAnsi="Verdana" w:cs="Tahoma"/>
          <w:sz w:val="18"/>
          <w:szCs w:val="18"/>
          <w:lang w:eastAsia="ar-SA"/>
        </w:rPr>
        <w:t>owy (woda, energia elektryczna).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5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Warunki płatności</w:t>
      </w:r>
    </w:p>
    <w:p w:rsidR="00971638" w:rsidRPr="00971638" w:rsidRDefault="00971638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 xml:space="preserve">Rozliczenie robót odbywać się będzie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fakturami częściowymi wystawionymi na podstawie zatw</w:t>
      </w:r>
      <w:r w:rsidR="00DC4047">
        <w:rPr>
          <w:rFonts w:ascii="Verdana" w:eastAsia="Times New Roman" w:hAnsi="Verdana" w:cs="Tahoma"/>
          <w:sz w:val="18"/>
          <w:szCs w:val="18"/>
          <w:lang w:eastAsia="ar-SA"/>
        </w:rPr>
        <w:t>ierdzonego Świadectwa Płatności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, o którym mowa w § 4 ust. 4 niniejszej umowy, przy czym, w przypadku, gdy roboty wykonywane były z udziałem podwykonawców podstawę do wystawienia faktury stanowi:</w:t>
      </w:r>
    </w:p>
    <w:p w:rsidR="00971638" w:rsidRPr="00971638" w:rsidRDefault="00971638" w:rsidP="00971638">
      <w:pPr>
        <w:tabs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a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częściowy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protokół odbioru robót podpisany przez Inspektora Nadzoru Inwestorskiego z określeniem zakresu rzeczowego i finansowego wykonywanego przez podwykonawców</w:t>
      </w:r>
      <w:r w:rsidRPr="00971638">
        <w:rPr>
          <w:rFonts w:ascii="Verdana" w:eastAsia="Times New Roman" w:hAnsi="Verdana" w:cs="Tahoma"/>
          <w:color w:val="FF0000"/>
          <w:sz w:val="18"/>
          <w:szCs w:val="18"/>
          <w:lang w:eastAsia="ar-SA"/>
        </w:rPr>
        <w:t xml:space="preserve"> </w:t>
      </w:r>
    </w:p>
    <w:p w:rsidR="00971638" w:rsidRPr="00971638" w:rsidRDefault="00971638" w:rsidP="00971638">
      <w:pPr>
        <w:tabs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b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kopie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faktur wystawionych Wykonawcy (wraz z poświadczeniem wykonawcy o zgodności kopii z oryginałem) przez podwykonawców za wykonane przez nich roboty,</w:t>
      </w:r>
    </w:p>
    <w:p w:rsidR="00971638" w:rsidRPr="00971638" w:rsidRDefault="00971638" w:rsidP="00971638">
      <w:pPr>
        <w:tabs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c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kopie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przelewu bankowego lub inny dokument świadczący o dokonaniu zapłaty na rzecz podwykonawców (wraz z poświadczeniem wykonawcy o zgodności kopii z oryginałem) do pełnej wysokości kwoty wynikłej z przedstawionych faktur, </w:t>
      </w:r>
    </w:p>
    <w:p w:rsidR="00971638" w:rsidRPr="00971638" w:rsidRDefault="00971638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 xml:space="preserve">Końcowe rozliczenie robót odbywać się będzie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fakturą końcową wystawioną po zakończeniu i odbiorze całości robót oraz przedłożeniu operatu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kolaudacyjnego o którym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mowa w ust. 4,</w:t>
      </w:r>
    </w:p>
    <w:p w:rsidR="00971638" w:rsidRPr="00971638" w:rsidRDefault="00971638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Podstawę do wystawienia faktury końcowej stanowi przedłożona decyzja na użytkowanie oraz:</w:t>
      </w:r>
    </w:p>
    <w:p w:rsidR="00971638" w:rsidRPr="00971638" w:rsidRDefault="00971638" w:rsidP="00971638">
      <w:pPr>
        <w:tabs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przypadku, gdy roboty wykonywane były bez udziału podwykonawców:</w:t>
      </w:r>
    </w:p>
    <w:p w:rsidR="00971638" w:rsidRPr="00971638" w:rsidRDefault="00971638" w:rsidP="00971638">
      <w:pPr>
        <w:tabs>
          <w:tab w:val="left" w:pos="1418"/>
        </w:tabs>
        <w:suppressAutoHyphens/>
        <w:spacing w:after="0" w:line="360" w:lineRule="auto"/>
        <w:ind w:left="141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a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protokół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odbioru końcowego robót podpisany przez komisję odbiorową powołaną przez Zamawiającego oraz operat kolaudacyjny o którym mowa w ust. 4.</w:t>
      </w:r>
    </w:p>
    <w:p w:rsidR="00971638" w:rsidRPr="00971638" w:rsidRDefault="00971638" w:rsidP="00971638">
      <w:pPr>
        <w:tabs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przypadku, gdy roboty wykonywane były z udziałem podwykonawców:</w:t>
      </w:r>
    </w:p>
    <w:p w:rsidR="00971638" w:rsidRPr="00971638" w:rsidRDefault="00971638" w:rsidP="00971638">
      <w:pPr>
        <w:tabs>
          <w:tab w:val="left" w:pos="1418"/>
        </w:tabs>
        <w:suppressAutoHyphens/>
        <w:spacing w:after="0" w:line="360" w:lineRule="auto"/>
        <w:ind w:left="141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a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protokół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odbioru końcowego robót podpisany przez komisję odbiorową powołaną przez Zamawiającego z określeniem zakresu rzeczowego i finansowego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lastRenderedPageBreak/>
        <w:t>wykonywanego przez podwykonawców oraz operat kolaudacyjny, o którym mowa w ust. 4,</w:t>
      </w:r>
    </w:p>
    <w:p w:rsidR="00971638" w:rsidRPr="00971638" w:rsidRDefault="00971638" w:rsidP="00971638">
      <w:pPr>
        <w:tabs>
          <w:tab w:val="left" w:pos="1418"/>
        </w:tabs>
        <w:suppressAutoHyphens/>
        <w:spacing w:after="0" w:line="360" w:lineRule="auto"/>
        <w:ind w:left="141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b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kopie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faktur wystawionych Wykonawcy (wraz z poświadczeniem wykonawcy o zgodności kopii z oryginałem) przez podwykonawców za wykonane przez nich roboty,</w:t>
      </w:r>
    </w:p>
    <w:p w:rsidR="00971638" w:rsidRPr="00971638" w:rsidRDefault="00971638" w:rsidP="00971638">
      <w:pPr>
        <w:tabs>
          <w:tab w:val="left" w:pos="1418"/>
        </w:tabs>
        <w:suppressAutoHyphens/>
        <w:spacing w:after="0" w:line="360" w:lineRule="auto"/>
        <w:ind w:left="141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c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kopie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przelewu bankowego lub inny dokument świadczący o dokonaniu zapłaty (wraz z poświadczeniem wykonawcy o zgodności kopii z oryginałem) do pełnej wysokości kwoty wynikłej z przedstawionych faktur,</w:t>
      </w:r>
    </w:p>
    <w:p w:rsidR="00971638" w:rsidRPr="00971638" w:rsidRDefault="00971638" w:rsidP="00971638">
      <w:pPr>
        <w:tabs>
          <w:tab w:val="left" w:pos="1418"/>
        </w:tabs>
        <w:suppressAutoHyphens/>
        <w:spacing w:after="0" w:line="360" w:lineRule="auto"/>
        <w:ind w:left="141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d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oryginał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 podwykonawców (lub notarialnie poświadczona kopia) o otrzymaniu od Wykonawcy pełnego wynagrodzenia za wykonany przez nich zakres robót.</w:t>
      </w:r>
    </w:p>
    <w:p w:rsidR="00971638" w:rsidRPr="00971638" w:rsidRDefault="00971638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color w:val="000000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>Operatem kolaudacyjnym jest dokument, na który składają się wszystkie dokumenty z odnotowanymi zmianami zaistniałymi w czasie realizacji robót budowlanych (dokumentacja powykonawcza), wynikami wykonanych badań, pomiarów, przeprowadzonych prób, inwentaryzacja geodezyjna, instrukcje technologiczne (w tym: schematy energetyczne i elektryczne, instrukcja obsługi maszyn i urządzeń), dziennik budowy oraz wszelkie certyfikaty, aprobaty techniczne, atesty wymagane Ustawą PB i Ustawą o wyrobach budowlanych, a także pozytywne wyniki badań określone Rozporządzeniem Ministra Zdrowia z dnia 29 marca 2007r. w </w:t>
      </w:r>
      <w:proofErr w:type="gramStart"/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>sprawie jakości</w:t>
      </w:r>
      <w:proofErr w:type="gramEnd"/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 xml:space="preserve"> wody przeznaczonej do spożycia przez ludzi (Dz. U. </w:t>
      </w:r>
      <w:proofErr w:type="gramStart"/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>z</w:t>
      </w:r>
      <w:proofErr w:type="gramEnd"/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 xml:space="preserve"> dnia 6 kwietnia 2007r. Nr 61 poz. 417).</w:t>
      </w:r>
    </w:p>
    <w:p w:rsidR="00971638" w:rsidRPr="00971638" w:rsidRDefault="002C4C2F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color w:val="000000"/>
          <w:sz w:val="18"/>
          <w:szCs w:val="18"/>
          <w:lang w:eastAsia="ar-SA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>Faktury z niniejszej umowy wystawiane będą</w:t>
      </w:r>
      <w:r w:rsidR="00971638"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 xml:space="preserve"> przez Wykonawcę na Zamawiającego.</w:t>
      </w:r>
    </w:p>
    <w:p w:rsidR="00971638" w:rsidRPr="00971638" w:rsidRDefault="002C4C2F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color w:val="000000"/>
          <w:sz w:val="18"/>
          <w:szCs w:val="18"/>
          <w:lang w:eastAsia="ar-SA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>Zapłata danej faktury</w:t>
      </w:r>
      <w:r w:rsidR="00971638"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 xml:space="preserve">, wystawionej zgodnie z niniejszą umową, nastąpi w formie przelewu na konto Wykonawcy wskazane na fakturze, w terminie </w:t>
      </w:r>
      <w:r w:rsidR="00DC4047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>21</w:t>
      </w:r>
      <w:r w:rsidR="00971638"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 xml:space="preserve"> dni od daty wpływu faktury do siedziby Zamawiającego.</w:t>
      </w:r>
    </w:p>
    <w:p w:rsidR="00971638" w:rsidRPr="00971638" w:rsidRDefault="00971638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right="6" w:hanging="720"/>
        <w:jc w:val="both"/>
        <w:rPr>
          <w:rFonts w:ascii="Verdana" w:eastAsia="Times New Roman" w:hAnsi="Verdana" w:cs="Arial"/>
          <w:i/>
          <w:iCs/>
          <w:color w:val="0070C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Za dzień zapłaty uważany będzie dzień obciążenia rachunku Zamawiającego.</w:t>
      </w:r>
    </w:p>
    <w:p w:rsidR="00971638" w:rsidRPr="00971638" w:rsidRDefault="00971638" w:rsidP="00971638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right="6" w:hanging="720"/>
        <w:jc w:val="both"/>
        <w:rPr>
          <w:rFonts w:ascii="Verdana" w:eastAsia="Times New Roman" w:hAnsi="Verdana" w:cs="Arial"/>
          <w:i/>
          <w:iCs/>
          <w:color w:val="0070C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Wynagrodzenie Wykonawcy, o którym mowa w </w:t>
      </w:r>
      <w:r w:rsidR="00DC4047">
        <w:rPr>
          <w:rFonts w:ascii="Verdana" w:eastAsia="Times New Roman" w:hAnsi="Verdana" w:cs="Tahoma"/>
          <w:sz w:val="18"/>
          <w:szCs w:val="18"/>
          <w:lang w:eastAsia="ar-SA"/>
        </w:rPr>
        <w:t>§ 4 ust. 1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może zostać obniżone o wartość robót:</w:t>
      </w:r>
    </w:p>
    <w:p w:rsidR="00971638" w:rsidRPr="00971638" w:rsidRDefault="00971638" w:rsidP="00971638">
      <w:pPr>
        <w:numPr>
          <w:ilvl w:val="1"/>
          <w:numId w:val="11"/>
        </w:numPr>
        <w:tabs>
          <w:tab w:val="left" w:pos="567"/>
        </w:tabs>
        <w:suppressAutoHyphens/>
        <w:spacing w:after="0" w:line="360" w:lineRule="auto"/>
        <w:ind w:right="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zaniechanych</w:t>
      </w:r>
      <w:proofErr w:type="gramEnd"/>
      <w:r w:rsidRPr="00971638">
        <w:rPr>
          <w:rFonts w:ascii="Verdana" w:eastAsia="Times New Roman" w:hAnsi="Verdana" w:cs="Arial"/>
          <w:sz w:val="18"/>
          <w:szCs w:val="18"/>
          <w:lang w:eastAsia="ar-SA"/>
        </w:rPr>
        <w:t>;</w:t>
      </w:r>
    </w:p>
    <w:p w:rsidR="00971638" w:rsidRPr="00971638" w:rsidRDefault="00971638" w:rsidP="00971638">
      <w:pPr>
        <w:numPr>
          <w:ilvl w:val="1"/>
          <w:numId w:val="11"/>
        </w:numPr>
        <w:tabs>
          <w:tab w:val="left" w:pos="567"/>
        </w:tabs>
        <w:suppressAutoHyphens/>
        <w:spacing w:after="0" w:line="360" w:lineRule="auto"/>
        <w:ind w:right="6"/>
        <w:jc w:val="both"/>
        <w:rPr>
          <w:rFonts w:ascii="Verdana" w:eastAsia="Times New Roman" w:hAnsi="Verdana" w:cs="Arial"/>
          <w:i/>
          <w:iCs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Arial"/>
          <w:iCs/>
          <w:sz w:val="18"/>
          <w:szCs w:val="18"/>
          <w:lang w:eastAsia="ar-SA"/>
        </w:rPr>
        <w:t>zamiennych</w:t>
      </w:r>
      <w:proofErr w:type="gramEnd"/>
      <w:r w:rsidRPr="00971638">
        <w:rPr>
          <w:rFonts w:ascii="Verdana" w:eastAsia="Times New Roman" w:hAnsi="Verdana" w:cs="Arial"/>
          <w:iCs/>
          <w:sz w:val="18"/>
          <w:szCs w:val="18"/>
          <w:lang w:eastAsia="ar-SA"/>
        </w:rPr>
        <w:t xml:space="preserve"> obniżających wartość wynagrodzenia.</w:t>
      </w:r>
    </w:p>
    <w:p w:rsidR="00971638" w:rsidRPr="00971638" w:rsidRDefault="00971638" w:rsidP="00971638">
      <w:pPr>
        <w:tabs>
          <w:tab w:val="left" w:pos="567"/>
        </w:tabs>
        <w:suppressAutoHyphens/>
        <w:spacing w:after="0" w:line="360" w:lineRule="auto"/>
        <w:ind w:right="6"/>
        <w:jc w:val="both"/>
        <w:rPr>
          <w:rFonts w:ascii="Verdana" w:eastAsia="Times New Roman" w:hAnsi="Verdana" w:cs="Arial"/>
          <w:i/>
          <w:iCs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6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Warunki szczególne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Ilekroć w umowie mowa jest o: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Pracach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towarzyszących - należy rozumieć przez to prace niezbędne do wykonania robót podstawowych, nie zaliczane do robót tymczasowych, w tym geodezyjne wytyczanie i inwentaryzacja powykonawcza;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Robotach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tymczasowych – należy rozumieć przez to roboty, które są projektowane i wykonywane jako potrzebne do wykonania robót podstawowych, ale nie są przekazywane Zamawiającemu i są usuwane po wykonaniu robót podstawowych. 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Wykonawca zrealizuje, w ramach wynagrodzenia ryczałtowego potrzebne roboty tymczasowe, zgodnie z zapisami </w:t>
      </w:r>
      <w:r w:rsidR="002C4C2F">
        <w:rPr>
          <w:rFonts w:ascii="Verdana" w:eastAsia="Times New Roman" w:hAnsi="Verdana" w:cs="Tahoma"/>
          <w:sz w:val="18"/>
          <w:szCs w:val="18"/>
          <w:lang w:eastAsia="ar-SA"/>
        </w:rPr>
        <w:t>dokumentacji technicznej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, oraz urządzenie placu budowy w tym wykonanie zasilania w wodę i energię, ogrodzenie – w szczególności umieści na budowie, w widocznym miejscu, tablicę informacyjną oraz ogłoszenie zawierające dane dotyczące bezpieczeństwa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lastRenderedPageBreak/>
        <w:t>pracy i ochrony zdrowia, a także zapewnia realizację obowiązków kierownika budowy wynikających z ustawy Prawo Budowlane.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Wykonawca wykona prace towarzyszące, zgodnie z zapisami </w:t>
      </w:r>
      <w:r w:rsidR="00DC4047">
        <w:rPr>
          <w:rFonts w:ascii="Verdana" w:eastAsia="Times New Roman" w:hAnsi="Verdana" w:cs="Tahoma"/>
          <w:sz w:val="18"/>
          <w:szCs w:val="18"/>
          <w:lang w:eastAsia="ar-SA"/>
        </w:rPr>
        <w:t xml:space="preserve">dokumentacji </w:t>
      </w:r>
      <w:proofErr w:type="gramStart"/>
      <w:r w:rsidR="00DC4047">
        <w:rPr>
          <w:rFonts w:ascii="Verdana" w:eastAsia="Times New Roman" w:hAnsi="Verdana" w:cs="Tahoma"/>
          <w:sz w:val="18"/>
          <w:szCs w:val="18"/>
          <w:lang w:eastAsia="ar-SA"/>
        </w:rPr>
        <w:t>technicznej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, </w:t>
      </w:r>
      <w:r w:rsidR="00D00B2E">
        <w:rPr>
          <w:rFonts w:ascii="Verdana" w:eastAsia="Times New Roman" w:hAnsi="Verdana" w:cs="Tahoma"/>
          <w:sz w:val="18"/>
          <w:szCs w:val="18"/>
          <w:lang w:eastAsia="ar-SA"/>
        </w:rPr>
        <w:t xml:space="preserve">                   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w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zakresie przedmiotu umowy łącznie z dostarczeniem inwentaryzacji powykonawczej </w:t>
      </w:r>
      <w:r w:rsidR="00D00B2E">
        <w:rPr>
          <w:rFonts w:ascii="Verdana" w:eastAsia="Times New Roman" w:hAnsi="Verdana" w:cs="Tahoma"/>
          <w:sz w:val="18"/>
          <w:szCs w:val="18"/>
          <w:lang w:eastAsia="ar-SA"/>
        </w:rPr>
        <w:t xml:space="preserve">                       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i powykonawczej mapy sytuacyjno-wysokościowej w skali 1:500 w 3 egz.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4.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Zamawiający nie ponosi odpowiedzialności za składniki majątkowe Wykonawcy znajdujące się na placu budowy, w trakcie realizacji przedmiotu umowy.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5.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odpowiada za bezpieczeństwo wykonywanych robót, a w szczególności za bezpieczne warunki poruszania się pojazdów i pieszych w obrębie realizowanych robót.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6.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zapewni stały dozór nad wbudowanym mieniem do dnia odbioru końcowego.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7.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zapewni ruch zastępczy na czas realizacji robót.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8.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zabezpieczy istniejące uzbrojenie.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8" w:hanging="425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9.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winien utrzymać w czystości koła pojazdów wyjeżdżających z placu budowy.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10.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zobowiązuje się zwrócić 1 egz. dokumentacji wykonawczej w momencie zgłoszenia przedmiotu umowy do odbioru.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Na dzień zgłoszenia o gotowości do odbioru Wykonawca przekaże Zamawiającemu operat kolaudacyjny, o którym mowa w § 5 ust. 4 niniejszej umowy. Niedostarczenie operatu kolaudacyjnego dla celów odbioru robót jest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uważane jako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nie zakończenie robót.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Po zakończeniu robót Wykonawca uporządkuje teren.</w:t>
      </w:r>
    </w:p>
    <w:p w:rsidR="00971638" w:rsidRPr="00971638" w:rsidRDefault="00971638" w:rsidP="00DC4047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Roboty dodatkowe i uzupełniające mogą być realizowane wyłącznie na podstawie pisemnego zamówienia udzielonego przez Zamawiającego przy zachowaniu przepisów prawa zamówień publicznych.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7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Warunki realizacji prac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do przestrzegania przy realizacji przedmiotu umowy wszystkich warunków i wymogów wynikających z dokumentacji i załączonych do niej uzgodnień. Wszystkie roboty budowlane muszą być wykonane zgodnie z obowiązującymi normami, przepisami, wiedzą techniczną oraz doświadczeniem Wykonawcy.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</w:t>
      </w:r>
      <w:r w:rsidR="002C4C2F">
        <w:rPr>
          <w:rFonts w:ascii="Verdana" w:eastAsia="Times New Roman" w:hAnsi="Verdana" w:cs="Tahoma"/>
          <w:sz w:val="18"/>
          <w:szCs w:val="18"/>
          <w:lang w:eastAsia="ar-SA"/>
        </w:rPr>
        <w:t>.</w:t>
      </w:r>
      <w:r w:rsidR="002C4C2F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Wykonawca jest </w:t>
      </w:r>
      <w:proofErr w:type="gramStart"/>
      <w:r w:rsidR="002C4C2F">
        <w:rPr>
          <w:rFonts w:ascii="Verdana" w:eastAsia="Times New Roman" w:hAnsi="Verdana" w:cs="Tahoma"/>
          <w:sz w:val="18"/>
          <w:szCs w:val="18"/>
          <w:lang w:eastAsia="ar-SA"/>
        </w:rPr>
        <w:t xml:space="preserve">odpowiedzialny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za jakość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wykonywanych robót oraz za zgodność realizacji z dokumentacją </w:t>
      </w:r>
      <w:r w:rsidR="002C4C2F">
        <w:rPr>
          <w:rFonts w:ascii="Verdana" w:eastAsia="Times New Roman" w:hAnsi="Verdana" w:cs="Tahoma"/>
          <w:sz w:val="18"/>
          <w:szCs w:val="18"/>
          <w:lang w:eastAsia="ar-SA"/>
        </w:rPr>
        <w:t>techniczną i przedmiarami robót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Wykonawca ponosi pełną odpowiedzialność względem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Zamawiającego za jakość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, terminowość oraz bezpieczeństwo robot, które wykonuje sam oraz przy pomocy podwykonawców.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4.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Wykonawca zobowiązuje się w trakcie trwania robót, aż do ich odbioru – utrzymać teren budowy jak i miejsce wykonywania robót, w stanie wolnym od zbędnych przeszkód, usuwać na bieżąco zbędne materiały, odpadki, śmieci, urządzenia prowizoryczne, które nie są już potrzebne. Jest również odpowiedzialny za przestrzeganie przepisów BHP i </w:t>
      </w:r>
      <w:proofErr w:type="spell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p.poż</w:t>
      </w:r>
      <w:proofErr w:type="spell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.,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a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także odpowiada za bezpieczne warunki poruszania się pojazdów i pieszych w obrębie realizowanych robót.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5.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Wykonawca – jako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wytwórca odpadów w rozumieniu ustawy z dnia 27.04.2001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r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. o odpadach (tekst jednolity: Dz. U.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z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2007 r. Nr 39, poz. 251 ze zm.) – ma obowiązek zagospodarowania powstałych podczas realizacji zadania odpadów zgodnie z ustawą o odpadach oraz ustawą z dnia 27.04.2001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r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. Prawo ochrony środowiska (tekst jednolity: Dz. U.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z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2008 r. Nr 25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lastRenderedPageBreak/>
        <w:t>poz. 150 ze zm.) oraz zgłoszenie informacji o wytwarzanych odpadach do Starostwa Powiatowego we Wrocławiu w terminie do 7 dni od daty podpisania umowy.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6.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będzie prawidłowo prowadził dokumentację budowy, zgodnie z obowiązującymi przepisami prawa.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7.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do uczestniczenia w cotygodniowych naradach koordynacyjnych, których celem będzie ocena przebiegu prac i akceptacja ewentualnych zmian. Wszelkie ustalenia pomiędzy stronami muszą być odnotowane w protokole z narad.</w:t>
      </w:r>
    </w:p>
    <w:p w:rsidR="00971638" w:rsidRPr="00971638" w:rsidRDefault="00971638" w:rsidP="00DC4047">
      <w:pPr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8.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do zgłaszania podwykonawców na zasadach określonych w ar.647” K.C.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8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Ubezpieczenie budowy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zawrzeć umowę ubezpieczenia odpowiedzialności cywilnej za straty i uszkodzenia, które mogą się wydarzyć w mieniu osób trzecich, lub uszkodzenia ciała albo śmierci, które mogą się wydarzyć osobom trzecim wskutek wykonywania Umowy przez Wykonawcę. Ubezpieczenie będzie zawarte na</w:t>
      </w:r>
      <w:r w:rsidR="002C4C2F">
        <w:rPr>
          <w:rFonts w:ascii="Verdana" w:eastAsia="Times New Roman" w:hAnsi="Verdana" w:cs="Tahoma"/>
          <w:sz w:val="18"/>
          <w:szCs w:val="18"/>
          <w:lang w:eastAsia="ar-SA"/>
        </w:rPr>
        <w:t xml:space="preserve"> kwotę nie niższą niż 50 000 zł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na jeden wypadek niezależnie od ilości zdarzeń.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Ubezpieczenie, o którym mowa w §8 ust. 1 winno ubezpieczać każdą ze Stron niniejszej umowy oraz podwykonawców.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ubezpieczyć mienie w trakcie budowy, montażu i składowania w miejscu prowadzenia robót budowlanych wymienionych w niniejszej umowie od utraty, zniszczenia lub uszkodzenia w skutek zdarzeń losowych o charakterze nagłym i niespodziewanym.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4.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Ubezpieczenie robót prowadzonych przez Wykonawcę będzie zawarte na kwotę nie niższą niż 100% wynagrodzenia ryczałtowego określonej w § 4 ust. 1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i 2  niniejszej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umowy, stanowiącą pełen koszt odtworzenia.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5.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zawrze ubezpieczenie od odpowiedzialności za szkody, straty i wydatki powstałe wskutek zranienia, choroby, inwalidztwa lub śmierci jakiejkolwiek osoby zatrudnionej przez Wykonawcę lub jakiejkolwiek osoby z personelu Wykonawcy, a także, Koordynatora, inspektorów nadzoru i przedstawicieli Zamawiającego, przebywających na terenie budowy. Ubezpieczenie to będzie utrzymane przez cały okres realizacji przedmiotu niniejszej umowy.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6.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utrzymywać ubezpieczenia, o których mowa w powyższych ustępach, przez cały okres realizacji przedmiotu niniejszej umowy, tj. do czasu dokonania przez Zamawiającego końcowego odbioru jej przedmiotu.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7.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rozszerzy zakres ubezpieczenia o pokrycie okresu gwarancyjnego, tzn. obejmie ochroną ubezpieczeniową szkody w mieniu powstałe w okresie gwarancyjnym.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8.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przedłożyć Zamawiającemu, w terminie do 7 dni od daty zawarcia niniejszej umowy, kopie polis (-y) ubezpieczeniowych (-ej), a w przypadku, gdy okres ubezpieczenia upływa wcześniej niż termin zakończenia robót, zobowiązany jest również przedłożyć Zamawiającemu, nie później niż ostatniego dnia obowiązywania ubezpieczenia, kopię dowodu jego przedłużenia – pod rygorem zawarcia umowy ubezpieczenia lub przedłużenia ubezpieczenia przez Zamawiającego na koszt Wykonawcy.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lastRenderedPageBreak/>
        <w:t>9.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zobowiązany jest również przedłożyć Zamawiającemu kopie dowodów wpłat składki ubezpieczeniowej lub każdej jej raty, nie później niż w dniu upływu terminu zapłaty, pod rygorem dokonania zapłaty przez Zamawiającego na koszt Wykonawcy.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39" w:hanging="652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10.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Zamawiającemu przysługuje prawo potrącenia poniesionych kosztów z tytułu ubezpieczenia, o którym mowa w niniejszym paragrafie, z wynagrodzenia Wykonawcy.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9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Odstąpienie od umowy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razie wystąpienia okoliczności powodującej, że wykonanie umowy w zakresie realizacji robót nie leży w interesie publicznym, czego nie można było przewidzieć w chwili zawarcia umowy, Zamawiający może odstąpić od umowy w terminie 30 dni od powzięcia wiadomości o powyższych okolicznościach. W takim wypadku Wykonawcy przysługuje wynagrodzenie, jedynie za wykonaną część umowy.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Zamawiający może natychmiast odstąpić od umowy, gdy: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nie rozpoczął robót bez uzasadnionych przyczyn lub nie kontynuuje ich mimo wezwania złożonego na piśmie przez Zamawiającego.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ze swej winy przerwał realizację robót i przerwa ta trwa dłużej niż 30 dni,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zostanie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ogłoszona likwidacja Wykonawcy lub złoży on wniosek o ogłoszenie upadłości likwidacyjnej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10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Odbiór robót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Wykonawca, niezależnie od wpisu do Dziennika Budowy potwierdzenia wykonania robót, obowiązany jest zgłosić na piśmie Zamawiającemu fakt wykonania przedmiotu niniejszej umowy i gotowości do odbioru. Skutki zaniechania tego obowiązku lub opóźnień w zgłoszeniu będą obciążać Wykonawcę.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Zamawiający wyznaczy termin odbioru i powoła komisję odbiorową w terminie do 7 dni roboczych od daty zgłoszenia przez Wykonawcę gotowości do odbioru. Z czynności odbioru spisany zostanie protokół zawierający wszelkie dokonywane w trakcie odbioru ustalenia, jak też terminy wyznaczone na usuniecie ewentualnych wad stwierdzonych przy odbiorze, podpisany przez uczestników odbioru.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Na dzień rozpoczęcia czynności odbioru Wykonawca skompletuje i przekaże komisji odbiorowej wszystkie dokumenty potrzebne do odbioru końcowego, w tym operat kolaudacyjny, o którym mowa w § 5 ust. 4 niniejszej umowy, umożliwiające ocenę prawidłowego wykonania przedmiotu Umowy.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4.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przypadku stwierdzenia, w trakcie obowiązkowej kontroli przeprowadzonej przez właściwy organ na skutek złożenia wniosku o udzielenie pozwolenia na użytkowanie, nieprawidłowości Zamawiający wymierzoną karą obciąży Wykonawcę. Wykonawca upoważnia Zamawiającego do potrącenia tej kary z wynagrodzenia Wykonawcy.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5.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wypadku stwierdzenia w toku odbioru wady przedmiotu niniejszej umowy, Wykonawca zobowiązany jest do usunięcia wady w terminie wyznaczonym przez Zamawiającego oraz do zawiadomienia Zamawiającego o usunięciu wady.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lastRenderedPageBreak/>
        <w:t>6.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Zamawiający odmówi odbioru końcowego, jeżeli nie został wykonany cały przedmiot niniejszej umowy lub stwierdzone zostały istotne jego wady.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7.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 razie odebrania przedmiotu umowy z zastrzeżeniem, co do stwierdzonych przy odbiorze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wad  lub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stwierdzenia tych wad w okresie rękojmi Zamawiający może: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żądać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usunięcia tych wad – jeżeli wady nadają się do usunięcia – wyznaczając pisemnie Wykonawcy odpowiedni termin;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2)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obniżyć wynagrodzenie Wykonawcy, jeżeli wady usunąć się nie dadzą lub z okoliczności wynika, że Wykonawca nie zdoła ich usunąć w czasie odpowiednim lub, gdy Wykonawca nie usunął wad w wyznaczonym przez Zamawiającego terminie – a wady są nieistotne;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odstąpić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od umowy, jeżeli wady usunąć się nie dadzą lub z okoliczności wynika, że Wykonawca nie zdoła ich usunąć w czasie odpowiednim lub, gdy Wykonawca nie usunął wad w wyznaczonym przez Zamawiającego terminie – a wady są istotne.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8.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przypadku, gdy Wykonawca odmówi usunięcia wad lub nie usunie ich w terminie wyznaczonym przez Zamawiającego lub z okoliczności wynika, iż nie zdoła ich usunąć w tym terminie, Zamawiający ma prawo zlecić usunięcie tych wad osobie trzeciej na koszt i ryzyko Wykonawcy.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9.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wypadku usunięcia wad Wykonawca zobowiązany jest do zawiadomienia Zamawiającego o ich usunięciu.</w:t>
      </w:r>
    </w:p>
    <w:p w:rsidR="00971638" w:rsidRPr="00971638" w:rsidRDefault="00971638" w:rsidP="00971638">
      <w:pPr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11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Kary umowne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zapłaci Zamawiającemu kary umowne:</w:t>
      </w:r>
    </w:p>
    <w:p w:rsidR="00971638" w:rsidRPr="00971638" w:rsidRDefault="00971638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zwłokę w rozpoczęciu umowy lub wykonaniu umowy w wysokości 3 000 zł, za każdy dzień zwłoki, liczony od następnego dnia od upływu terminu rozpoczęcia lub wykonania, a za zwłokę w realizacji uzgodnionego harmonogramu rzeczowo-finansowego (jeżeli taki uzgodniono) - w wysokości 100 zł, za każdy dzień zwłoki, liczony od następnego dnia od upływu terminu wykonania.</w:t>
      </w:r>
    </w:p>
    <w:p w:rsidR="00971638" w:rsidRPr="00971638" w:rsidRDefault="00971638" w:rsidP="002C4C2F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2)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zwłokę w usunięciu wad stwierdzonych przy odbiorze - w wysokości 3 000 zł.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za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każdy dzień zwłoki liczony od upływu terminu wyznaczonego na usunięcie wad,</w:t>
      </w:r>
    </w:p>
    <w:p w:rsidR="00971638" w:rsidRPr="00971638" w:rsidRDefault="002C4C2F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Tahoma"/>
          <w:sz w:val="18"/>
          <w:szCs w:val="18"/>
          <w:lang w:eastAsia="ar-SA"/>
        </w:rPr>
        <w:t>3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</w:t>
      </w:r>
      <w:proofErr w:type="gramEnd"/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niewykonanie obowiązków wynikających z zapisów § 8 niniejszej umowy w wysokości 1 000 zł, za każdy dzień braku ubezpieczenia,</w:t>
      </w:r>
    </w:p>
    <w:p w:rsidR="00971638" w:rsidRPr="00971638" w:rsidRDefault="002C4C2F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Tahoma"/>
          <w:sz w:val="18"/>
          <w:szCs w:val="18"/>
          <w:lang w:eastAsia="ar-SA"/>
        </w:rPr>
        <w:t>4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</w:t>
      </w:r>
      <w:proofErr w:type="gramEnd"/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brak zgłoszenia informacji o wytwarzanych odpadach do Starostwa Powiatowego w </w:t>
      </w:r>
      <w:r>
        <w:rPr>
          <w:rFonts w:ascii="Verdana" w:eastAsia="Times New Roman" w:hAnsi="Verdana" w:cs="Tahoma"/>
          <w:sz w:val="18"/>
          <w:szCs w:val="18"/>
          <w:lang w:eastAsia="ar-SA"/>
        </w:rPr>
        <w:t>Strzelinie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>  (zgodnie z zapisami § 7 niniejszej umowy) w wysokości 500 zł, za każdy dzień zwłoki, liczony od upływu terminu wyznaczonego na zgłoszenie,</w:t>
      </w:r>
    </w:p>
    <w:p w:rsidR="00971638" w:rsidRPr="00971638" w:rsidRDefault="002C4C2F" w:rsidP="00971638">
      <w:pPr>
        <w:tabs>
          <w:tab w:val="left" w:pos="1080"/>
        </w:tabs>
        <w:suppressAutoHyphens/>
        <w:spacing w:after="0" w:line="360" w:lineRule="auto"/>
        <w:ind w:left="108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Tahoma"/>
          <w:sz w:val="18"/>
          <w:szCs w:val="18"/>
          <w:lang w:eastAsia="ar-SA"/>
        </w:rPr>
        <w:t>5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</w:t>
      </w:r>
      <w:proofErr w:type="gramEnd"/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wykonanie robót przez podwykonawcę bez pisemnej zgody Zamawiającego na zawarcie umowy wykonawcy z podwykonawcą (zgodnie z zapisami art. 647</w:t>
      </w:r>
      <w:r w:rsidR="00971638" w:rsidRPr="00971638">
        <w:rPr>
          <w:rFonts w:ascii="Verdana" w:eastAsia="Times New Roman" w:hAnsi="Verdana" w:cs="Tahoma"/>
          <w:sz w:val="18"/>
          <w:szCs w:val="18"/>
          <w:vertAlign w:val="superscript"/>
          <w:lang w:eastAsia="ar-SA"/>
        </w:rPr>
        <w:t>1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§ 2 ustawy Kodeks cywilny) – w wysokości 1 000 zł za każde stwierdzenie wykonywania takich robót oraz po 1 000 zł za każdy dzień pracy podwykonawcy.</w:t>
      </w:r>
    </w:p>
    <w:p w:rsidR="00971638" w:rsidRPr="00971638" w:rsidRDefault="002C4C2F" w:rsidP="00971638">
      <w:pPr>
        <w:suppressAutoHyphens/>
        <w:spacing w:after="0" w:line="360" w:lineRule="auto"/>
        <w:ind w:left="1134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Tahoma"/>
          <w:sz w:val="18"/>
          <w:szCs w:val="18"/>
          <w:lang w:eastAsia="ar-SA"/>
        </w:rPr>
        <w:t>6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>)</w:t>
      </w:r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za</w:t>
      </w:r>
      <w:proofErr w:type="gramEnd"/>
      <w:r w:rsidR="00971638"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brak kompetentnego przedstawiciela Wykonawcy na naradzie koordynacyjnej 1000 zł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upoważnia Zamawiającego do obniżenia wynagrodzenia ryczałtowe</w:t>
      </w:r>
      <w:r w:rsidR="002C4C2F">
        <w:rPr>
          <w:rFonts w:ascii="Verdana" w:eastAsia="Times New Roman" w:hAnsi="Verdana" w:cs="Tahoma"/>
          <w:sz w:val="18"/>
          <w:szCs w:val="18"/>
          <w:lang w:eastAsia="ar-SA"/>
        </w:rPr>
        <w:t xml:space="preserve">go, o którym mowa w § 4 ust.1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niniejszej umowy, o kwotę naliczonych kar umownych.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lastRenderedPageBreak/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Kara umowna za każdy przypadek naruszenia postanowień umowy, wymieniony w pkt. 1, 2, 3, 4, 5 oraz pkt 6 nie może przekroczyć kwoty równej 10% całkowitego wynagrodzenia ryczałtowego (z podatkiem</w:t>
      </w:r>
      <w:r w:rsidR="002C4C2F">
        <w:rPr>
          <w:rFonts w:ascii="Verdana" w:eastAsia="Times New Roman" w:hAnsi="Verdana" w:cs="Tahoma"/>
          <w:sz w:val="18"/>
          <w:szCs w:val="18"/>
          <w:lang w:eastAsia="ar-SA"/>
        </w:rPr>
        <w:t xml:space="preserve"> VAT) określonego w § 4 ust. 1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niniejszej umowy.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4.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przypadku zbiegu kar umownych z różnych wyżej wskazanych tytułów suma kar umownych nie może przekroczyć kwoty równej 15% całkowitego wynagrodzenia ryczałtowego (z podatkiem VAT) określonego w § 4 ust. 1 niniejszej umowy.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5.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Strony zastrzegają sobie prawo do odszkodowania na zasadach ogólnych, o ile wartość faktycznie poniesionych szkód przekracza wysokość kar umownych.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12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Rozstrzyganie sporów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Wszystkie problemy i sprawy sporne wynikające z realizacji Umowy, dla których Strony nie znajdą polubownego rozwiązania, będą rozstrzygane przez Sąd właściwy dla siedziby Zamawiającego.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W sprawach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nie uregulowanych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niniejszą Umową maja zastosowanie przepisy ustawy Kodeks Cywilny oraz ustawy Prawo zamówień publicznych.</w:t>
      </w:r>
    </w:p>
    <w:p w:rsidR="00971638" w:rsidRPr="00971638" w:rsidRDefault="00971638" w:rsidP="00F15472">
      <w:pPr>
        <w:tabs>
          <w:tab w:val="left" w:pos="540"/>
        </w:tabs>
        <w:suppressAutoHyphens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F15472" w:rsidP="00971638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lang w:eastAsia="ar-SA"/>
        </w:rPr>
        <w:t>§ 13</w:t>
      </w:r>
    </w:p>
    <w:p w:rsidR="00971638" w:rsidRPr="00971638" w:rsidRDefault="00971638" w:rsidP="00971638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Warunki gwarancji 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Na przedmiot niniejszej Umowy Wykonawca udziela 36 miesięcznej gwarancji</w:t>
      </w:r>
      <w:r w:rsidR="00F15472">
        <w:rPr>
          <w:rFonts w:ascii="Verdana" w:eastAsia="Times New Roman" w:hAnsi="Verdana" w:cs="Tahoma"/>
          <w:sz w:val="18"/>
          <w:szCs w:val="18"/>
          <w:lang w:eastAsia="ar-SA"/>
        </w:rPr>
        <w:t>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2.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Bieg terminu gwarancji rozpoczyna się w dniu następnym, po dacie odbioru końcowego przedmiotu umowy. Gwarancja obejmuje wady materiałowe oraz wady w robociźnie.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okresie gwarancji Wykonawca zobowiązuje się do usunięcia ujawnionych wad bezpłatnie w terminie 7 dni od daty zgłoszenia przez Zamawiającego wady.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4.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Jeżeli w ramach gwarancji Wykonawca dokonał usunięcia wad istotnych, termin gwarancji biegnie na nowo od chwili usunięcia wady. W innych wypadkach termin gwarancji ulega przedłużeniu o czas, w którym wada była usuwana.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6.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Pomimo wygaśnięcia gwarancji Wykonawca zobowiązany jest usunąć wady, które zostały zgłoszone przez Zamawiającego w okresie trwania gwarancji.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7.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Wykonawca udziela gwarancji na przedmiot umowy wykonany przez podwykonawców.</w:t>
      </w:r>
    </w:p>
    <w:p w:rsidR="00971638" w:rsidRPr="00971638" w:rsidRDefault="00971638" w:rsidP="00971638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971638" w:rsidRPr="00971638" w:rsidRDefault="00971638" w:rsidP="00971638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15</w:t>
      </w:r>
    </w:p>
    <w:p w:rsidR="00971638" w:rsidRPr="00971638" w:rsidRDefault="00971638" w:rsidP="00971638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Zabezpieczenie należytego wykonania umowy</w:t>
      </w:r>
    </w:p>
    <w:p w:rsidR="00971638" w:rsidRPr="00971638" w:rsidRDefault="00971638" w:rsidP="00971638">
      <w:pPr>
        <w:numPr>
          <w:ilvl w:val="0"/>
          <w:numId w:val="12"/>
        </w:numPr>
        <w:tabs>
          <w:tab w:val="left" w:pos="54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Wykonawca, przed podpisaniem umowy wniósł </w:t>
      </w:r>
      <w:r w:rsidR="0096504A">
        <w:rPr>
          <w:rFonts w:ascii="Verdana" w:eastAsia="Times New Roman" w:hAnsi="Verdana" w:cs="Tahoma"/>
          <w:sz w:val="18"/>
          <w:szCs w:val="18"/>
          <w:lang w:eastAsia="ar-SA"/>
        </w:rPr>
        <w:t>10</w:t>
      </w:r>
      <w:r w:rsidR="00F15472">
        <w:rPr>
          <w:rFonts w:ascii="Verdana" w:eastAsia="Times New Roman" w:hAnsi="Verdana" w:cs="Tahoma"/>
          <w:sz w:val="18"/>
          <w:szCs w:val="18"/>
          <w:lang w:eastAsia="ar-SA"/>
        </w:rPr>
        <w:t>% zabezpieczenia tytułem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należytego wykonania umowy w kwocie: ………………………………..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zł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(słownie: …………….…...)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w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 formie: ……………………………………………………………………………………………….</w:t>
      </w:r>
    </w:p>
    <w:p w:rsidR="00971638" w:rsidRPr="00971638" w:rsidRDefault="00971638" w:rsidP="00971638">
      <w:pPr>
        <w:numPr>
          <w:ilvl w:val="0"/>
          <w:numId w:val="12"/>
        </w:numPr>
        <w:tabs>
          <w:tab w:val="left" w:pos="54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Zamawiający zwróci 70 % wartości zabezpieczenia, o którym mowa w ust. 1 niniejszego paragrafu, w terminie 30 dni od dnia wykonania zamówienia i uznania przez Zamawiającego za należycie wykonane. </w:t>
      </w:r>
    </w:p>
    <w:p w:rsidR="00971638" w:rsidRPr="00971638" w:rsidRDefault="00971638" w:rsidP="00971638">
      <w:pPr>
        <w:numPr>
          <w:ilvl w:val="0"/>
          <w:numId w:val="12"/>
        </w:numPr>
        <w:tabs>
          <w:tab w:val="left" w:pos="54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sz w:val="18"/>
          <w:szCs w:val="18"/>
          <w:lang w:eastAsia="ar-SA"/>
        </w:rPr>
        <w:t xml:space="preserve">Pozostałe 30% wartości zabezpieczenia Zamawiający pozostawi na okres trwania gwarancji. Zabezpieczenie to jest zwracane nie później niż w 15 dniu po wygaśnięciu uprawnień z tytułu gwarancji.  </w:t>
      </w:r>
    </w:p>
    <w:p w:rsidR="00971638" w:rsidRPr="00971638" w:rsidRDefault="00971638" w:rsidP="0096504A">
      <w:pPr>
        <w:numPr>
          <w:ilvl w:val="0"/>
          <w:numId w:val="12"/>
        </w:numPr>
        <w:tabs>
          <w:tab w:val="left" w:pos="54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lastRenderedPageBreak/>
        <w:t xml:space="preserve">W przypadku stwierdzenia wad w wykonanym przedmiocie umowy w okresie gwarancji – </w:t>
      </w:r>
      <w:proofErr w:type="gramStart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nie usuniętych</w:t>
      </w:r>
      <w:proofErr w:type="gramEnd"/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 w wyznaczonym terminie – Zamawiający dokona potrącenia z zabezpieczenia kwoty, która będzie odpowiednia do charakteru wad lub odpowiadać będzie kosztowi usunięcia tychże wad.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§ 16</w:t>
      </w:r>
    </w:p>
    <w:p w:rsidR="00971638" w:rsidRPr="00971638" w:rsidRDefault="00971638" w:rsidP="00971638">
      <w:pPr>
        <w:suppressAutoHyphens/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b/>
          <w:sz w:val="18"/>
          <w:szCs w:val="18"/>
          <w:lang w:eastAsia="ar-SA"/>
        </w:rPr>
        <w:t>Forma umowy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1.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Umowę sporządzono </w:t>
      </w:r>
      <w:r w:rsidR="00F15472">
        <w:rPr>
          <w:rFonts w:ascii="Verdana" w:eastAsia="Times New Roman" w:hAnsi="Verdana" w:cs="Tahoma"/>
          <w:sz w:val="18"/>
          <w:szCs w:val="18"/>
          <w:lang w:eastAsia="ar-SA"/>
        </w:rPr>
        <w:t xml:space="preserve">na ….. </w:t>
      </w:r>
      <w:proofErr w:type="gramStart"/>
      <w:r w:rsidR="00F15472">
        <w:rPr>
          <w:rFonts w:ascii="Verdana" w:eastAsia="Times New Roman" w:hAnsi="Verdana" w:cs="Tahoma"/>
          <w:sz w:val="18"/>
          <w:szCs w:val="18"/>
          <w:lang w:eastAsia="ar-SA"/>
        </w:rPr>
        <w:t>stronach</w:t>
      </w:r>
      <w:proofErr w:type="gramEnd"/>
      <w:r w:rsidR="00F15472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 xml:space="preserve">w 4 jednobrzmiących egzemplarzach, </w:t>
      </w:r>
      <w:r w:rsidR="00F15472">
        <w:rPr>
          <w:rFonts w:ascii="Verdana" w:eastAsia="Times New Roman" w:hAnsi="Verdana" w:cs="Tahoma"/>
          <w:sz w:val="18"/>
          <w:szCs w:val="18"/>
          <w:lang w:eastAsia="ar-SA"/>
        </w:rPr>
        <w:t xml:space="preserve">w tym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jeden e</w:t>
      </w:r>
      <w:r w:rsidR="00F15472">
        <w:rPr>
          <w:rFonts w:ascii="Verdana" w:eastAsia="Times New Roman" w:hAnsi="Verdana" w:cs="Tahoma"/>
          <w:sz w:val="18"/>
          <w:szCs w:val="18"/>
          <w:lang w:eastAsia="ar-SA"/>
        </w:rPr>
        <w:t xml:space="preserve">gzemplarz dla Wykonawcy 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i trzy egzemplarze dla Zamawiającego.</w:t>
      </w:r>
    </w:p>
    <w:p w:rsidR="00971638" w:rsidRPr="00971638" w:rsidRDefault="00971638" w:rsidP="00971638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Verdana" w:eastAsia="Times New Roman" w:hAnsi="Verdana" w:cs="Arial"/>
          <w:color w:val="000000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>2.</w:t>
      </w:r>
      <w:r w:rsidRPr="00971638">
        <w:rPr>
          <w:rFonts w:ascii="Verdana" w:eastAsia="Times New Roman" w:hAnsi="Verdana" w:cs="Tahoma"/>
          <w:color w:val="000000"/>
          <w:sz w:val="18"/>
          <w:szCs w:val="18"/>
          <w:lang w:eastAsia="ar-SA"/>
        </w:rPr>
        <w:tab/>
      </w:r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Następujące dokumenty będą uważane, odczytywane i interpretowane, jako integralna część niniejszej umowy, według następującego pierwszeństwa:</w:t>
      </w:r>
    </w:p>
    <w:p w:rsidR="00971638" w:rsidRPr="00971638" w:rsidRDefault="00971638" w:rsidP="00971638">
      <w:pPr>
        <w:suppressAutoHyphens/>
        <w:spacing w:after="0" w:line="360" w:lineRule="auto"/>
        <w:ind w:left="992" w:hanging="425"/>
        <w:jc w:val="both"/>
        <w:rPr>
          <w:rFonts w:ascii="Verdana" w:eastAsia="Times New Roman" w:hAnsi="Verdana" w:cs="Arial"/>
          <w:color w:val="00000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a</w:t>
      </w:r>
      <w:proofErr w:type="gramStart"/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ab/>
        <w:t>Oferta</w:t>
      </w:r>
      <w:proofErr w:type="gramEnd"/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 xml:space="preserve"> Wykonawcy;</w:t>
      </w:r>
    </w:p>
    <w:p w:rsidR="00971638" w:rsidRPr="00971638" w:rsidRDefault="00971638" w:rsidP="00971638">
      <w:pPr>
        <w:suppressAutoHyphens/>
        <w:spacing w:after="0" w:line="360" w:lineRule="auto"/>
        <w:ind w:left="992" w:hanging="425"/>
        <w:jc w:val="both"/>
        <w:rPr>
          <w:rFonts w:ascii="Verdana" w:eastAsia="Times New Roman" w:hAnsi="Verdana" w:cs="Arial"/>
          <w:color w:val="00000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b</w:t>
      </w:r>
      <w:proofErr w:type="gramStart"/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)</w:t>
      </w:r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ab/>
      </w:r>
      <w:r w:rsidR="00F15472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SIWZ</w:t>
      </w:r>
      <w:proofErr w:type="gramEnd"/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;</w:t>
      </w:r>
    </w:p>
    <w:p w:rsidR="00971638" w:rsidRPr="00971638" w:rsidRDefault="00971638" w:rsidP="00971638">
      <w:p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ar-SA"/>
        </w:rPr>
      </w:pPr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 xml:space="preserve">        </w:t>
      </w:r>
      <w:proofErr w:type="gramStart"/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c)    Dokumentacja</w:t>
      </w:r>
      <w:proofErr w:type="gramEnd"/>
      <w:r w:rsidRPr="00971638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 xml:space="preserve"> </w:t>
      </w:r>
      <w:r w:rsidR="0096504A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>techniczna</w:t>
      </w:r>
      <w:r w:rsidR="00F15472">
        <w:rPr>
          <w:rFonts w:ascii="Verdana" w:eastAsia="Times New Roman" w:hAnsi="Verdana" w:cs="Arial"/>
          <w:color w:val="000000"/>
          <w:sz w:val="18"/>
          <w:szCs w:val="18"/>
          <w:lang w:eastAsia="ar-SA"/>
        </w:rPr>
        <w:t xml:space="preserve"> wraz z przedmiarami robót</w:t>
      </w:r>
    </w:p>
    <w:p w:rsidR="00971638" w:rsidRPr="00971638" w:rsidRDefault="00971638" w:rsidP="00971638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>3.</w:t>
      </w:r>
      <w:r w:rsidRPr="00971638">
        <w:rPr>
          <w:rFonts w:ascii="Verdana" w:eastAsia="Times New Roman" w:hAnsi="Verdana" w:cs="Tahoma"/>
          <w:sz w:val="18"/>
          <w:szCs w:val="18"/>
          <w:lang w:eastAsia="ar-SA"/>
        </w:rPr>
        <w:tab/>
        <w:t>W przypadku rozbieżności zapisów poszczególnych dokumentów pierwszeństwo mają zapisy dokumentu wymienionego we wcześniejszej kolejności.</w:t>
      </w:r>
    </w:p>
    <w:p w:rsidR="00971638" w:rsidRDefault="00971638" w:rsidP="00971638">
      <w:pPr>
        <w:suppressAutoHyphens/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:rsidR="00F15472" w:rsidRPr="00971638" w:rsidRDefault="00F15472" w:rsidP="00971638">
      <w:pPr>
        <w:suppressAutoHyphens/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:rsidR="00971638" w:rsidRPr="00971638" w:rsidRDefault="00F15472" w:rsidP="0096504A">
      <w:pPr>
        <w:suppressAutoHyphens/>
        <w:spacing w:after="0" w:line="360" w:lineRule="auto"/>
        <w:ind w:firstLine="540"/>
        <w:rPr>
          <w:rFonts w:ascii="Verdana" w:eastAsia="Times New Roman" w:hAnsi="Verdana" w:cs="Tahoma"/>
          <w:b/>
          <w:sz w:val="18"/>
          <w:szCs w:val="18"/>
          <w:lang w:eastAsia="ar-SA"/>
        </w:rPr>
        <w:sectPr w:rsidR="00971638" w:rsidRPr="00971638" w:rsidSect="0065607E">
          <w:footerReference w:type="default" r:id="rId8"/>
          <w:pgSz w:w="11906" w:h="16838"/>
          <w:pgMar w:top="1249" w:right="1276" w:bottom="1418" w:left="1418" w:header="709" w:footer="350" w:gutter="0"/>
          <w:cols w:space="708"/>
        </w:sectPr>
      </w:pPr>
      <w:proofErr w:type="gramStart"/>
      <w:r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WYKONAWCA:    </w:t>
      </w:r>
      <w:r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ar-SA"/>
        </w:rPr>
        <w:tab/>
        <w:t>ZAMAWIAJĄCY</w:t>
      </w:r>
      <w:proofErr w:type="gramEnd"/>
      <w:r>
        <w:rPr>
          <w:rFonts w:ascii="Verdana" w:eastAsia="Times New Roman" w:hAnsi="Verdana" w:cs="Tahoma"/>
          <w:b/>
          <w:sz w:val="18"/>
          <w:szCs w:val="18"/>
          <w:lang w:eastAsia="ar-SA"/>
        </w:rPr>
        <w:t>:</w:t>
      </w:r>
    </w:p>
    <w:p w:rsidR="00DF5914" w:rsidRDefault="00DF5914"/>
    <w:sectPr w:rsidR="00DF59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75" w:rsidRDefault="00FA5875" w:rsidP="000C6F9F">
      <w:pPr>
        <w:spacing w:after="0" w:line="240" w:lineRule="auto"/>
      </w:pPr>
      <w:r>
        <w:separator/>
      </w:r>
    </w:p>
  </w:endnote>
  <w:endnote w:type="continuationSeparator" w:id="0">
    <w:p w:rsidR="00FA5875" w:rsidRDefault="00FA5875" w:rsidP="000C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9F" w:rsidRDefault="003F5EE0" w:rsidP="000C6F9F">
    <w:pPr>
      <w:pStyle w:val="Nagwek"/>
      <w:pBdr>
        <w:top w:val="single" w:sz="4" w:space="1" w:color="auto"/>
      </w:pBdr>
      <w:jc w:val="center"/>
      <w:rPr>
        <w:rFonts w:ascii="Verdana" w:hAnsi="Verdana"/>
        <w:i/>
        <w:sz w:val="16"/>
        <w:szCs w:val="16"/>
      </w:rPr>
    </w:pPr>
    <w:r w:rsidRPr="00BB1F37">
      <w:rPr>
        <w:rFonts w:ascii="Verdana" w:hAnsi="Verdana"/>
        <w:i/>
        <w:sz w:val="16"/>
        <w:szCs w:val="16"/>
      </w:rPr>
      <w:t>„</w:t>
    </w:r>
    <w:r>
      <w:rPr>
        <w:rFonts w:ascii="Verdana" w:hAnsi="Verdana"/>
        <w:i/>
        <w:sz w:val="16"/>
        <w:szCs w:val="16"/>
      </w:rPr>
      <w:t xml:space="preserve">Budowa </w:t>
    </w:r>
    <w:r w:rsidR="000C6F9F">
      <w:rPr>
        <w:rFonts w:ascii="Verdana" w:hAnsi="Verdana"/>
        <w:i/>
        <w:sz w:val="16"/>
        <w:szCs w:val="16"/>
      </w:rPr>
      <w:t xml:space="preserve">przyłączy do sieci kanalizacji sanitarnej w miejscowościach: Białobrzezie, Karczyn, </w:t>
    </w:r>
  </w:p>
  <w:p w:rsidR="002E1242" w:rsidRPr="002C2DD4" w:rsidRDefault="000C6F9F" w:rsidP="000C6F9F">
    <w:pPr>
      <w:pStyle w:val="Nagwek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Księginice Wielkie, Rakowice, Prusy, Górka Sobocka oraz Gołostowice”</w:t>
    </w:r>
  </w:p>
  <w:p w:rsidR="002E1242" w:rsidRPr="00900318" w:rsidRDefault="003F5EE0" w:rsidP="00B75874">
    <w:pPr>
      <w:pStyle w:val="Nagwek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  <w:proofErr w:type="gramStart"/>
    <w:r w:rsidRPr="00900318">
      <w:rPr>
        <w:rFonts w:ascii="Verdana" w:hAnsi="Verdana"/>
        <w:sz w:val="16"/>
        <w:szCs w:val="16"/>
      </w:rPr>
      <w:t>str</w:t>
    </w:r>
    <w:proofErr w:type="gramEnd"/>
    <w:r w:rsidRPr="00900318">
      <w:rPr>
        <w:rFonts w:ascii="Verdana" w:hAnsi="Verdana"/>
        <w:sz w:val="16"/>
        <w:szCs w:val="16"/>
      </w:rPr>
      <w:t xml:space="preserve">. nr </w:t>
    </w:r>
    <w:r w:rsidRPr="00900318">
      <w:rPr>
        <w:rStyle w:val="Numerstrony"/>
        <w:rFonts w:ascii="Verdana" w:hAnsi="Verdana"/>
        <w:sz w:val="16"/>
        <w:szCs w:val="16"/>
      </w:rPr>
      <w:fldChar w:fldCharType="begin"/>
    </w:r>
    <w:r w:rsidRPr="00900318">
      <w:rPr>
        <w:rStyle w:val="Numerstrony"/>
        <w:rFonts w:ascii="Verdana" w:hAnsi="Verdana"/>
        <w:sz w:val="16"/>
        <w:szCs w:val="16"/>
      </w:rPr>
      <w:instrText xml:space="preserve"> PAGE </w:instrText>
    </w:r>
    <w:r w:rsidRPr="00900318">
      <w:rPr>
        <w:rStyle w:val="Numerstrony"/>
        <w:rFonts w:ascii="Verdana" w:hAnsi="Verdana"/>
        <w:sz w:val="16"/>
        <w:szCs w:val="16"/>
      </w:rPr>
      <w:fldChar w:fldCharType="separate"/>
    </w:r>
    <w:r w:rsidR="00A90B18">
      <w:rPr>
        <w:rStyle w:val="Numerstrony"/>
        <w:rFonts w:ascii="Verdana" w:hAnsi="Verdana"/>
        <w:noProof/>
        <w:sz w:val="16"/>
        <w:szCs w:val="16"/>
      </w:rPr>
      <w:t>11</w:t>
    </w:r>
    <w:r w:rsidRPr="00900318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75" w:rsidRDefault="00FA5875" w:rsidP="000C6F9F">
      <w:pPr>
        <w:spacing w:after="0" w:line="240" w:lineRule="auto"/>
      </w:pPr>
      <w:r>
        <w:separator/>
      </w:r>
    </w:p>
  </w:footnote>
  <w:footnote w:type="continuationSeparator" w:id="0">
    <w:p w:rsidR="00FA5875" w:rsidRDefault="00FA5875" w:rsidP="000C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42" w:rsidRDefault="00FA5875" w:rsidP="00634507">
    <w:pPr>
      <w:pStyle w:val="Nagwek"/>
      <w:pBdr>
        <w:bottom w:val="single" w:sz="6" w:space="1" w:color="auto"/>
      </w:pBdr>
      <w:tabs>
        <w:tab w:val="left" w:pos="8888"/>
      </w:tabs>
      <w:spacing w:line="276" w:lineRule="auto"/>
      <w:ind w:right="1"/>
      <w:jc w:val="right"/>
      <w:rPr>
        <w:rFonts w:ascii="Arial" w:hAnsi="Arial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F87"/>
    <w:multiLevelType w:val="hybridMultilevel"/>
    <w:tmpl w:val="5F6C3F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6E76FE"/>
    <w:multiLevelType w:val="hybridMultilevel"/>
    <w:tmpl w:val="E50EF9B8"/>
    <w:lvl w:ilvl="0" w:tplc="84D44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B4905"/>
    <w:multiLevelType w:val="hybridMultilevel"/>
    <w:tmpl w:val="19BE07C6"/>
    <w:lvl w:ilvl="0" w:tplc="4AB0B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E4E3D"/>
    <w:multiLevelType w:val="hybridMultilevel"/>
    <w:tmpl w:val="76AAC91C"/>
    <w:lvl w:ilvl="0" w:tplc="7D660E78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F7D30"/>
    <w:multiLevelType w:val="hybridMultilevel"/>
    <w:tmpl w:val="D8F243E4"/>
    <w:lvl w:ilvl="0" w:tplc="B36CA73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">
    <w:nsid w:val="1D3D5B0F"/>
    <w:multiLevelType w:val="hybridMultilevel"/>
    <w:tmpl w:val="2AC67456"/>
    <w:lvl w:ilvl="0" w:tplc="84D4449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705D0F"/>
    <w:multiLevelType w:val="hybridMultilevel"/>
    <w:tmpl w:val="C0866C6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71518F8"/>
    <w:multiLevelType w:val="hybridMultilevel"/>
    <w:tmpl w:val="FBFCA6D8"/>
    <w:lvl w:ilvl="0" w:tplc="2624B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DC5E76"/>
    <w:multiLevelType w:val="hybridMultilevel"/>
    <w:tmpl w:val="38A0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52BB9"/>
    <w:multiLevelType w:val="hybridMultilevel"/>
    <w:tmpl w:val="6C207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925BE6"/>
    <w:multiLevelType w:val="hybridMultilevel"/>
    <w:tmpl w:val="937EC15A"/>
    <w:lvl w:ilvl="0" w:tplc="ECD4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54E65"/>
    <w:multiLevelType w:val="hybridMultilevel"/>
    <w:tmpl w:val="EC38CC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DE1E62"/>
    <w:multiLevelType w:val="hybridMultilevel"/>
    <w:tmpl w:val="6C7C64FE"/>
    <w:lvl w:ilvl="0" w:tplc="CD0E2F1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45D63A5"/>
    <w:multiLevelType w:val="hybridMultilevel"/>
    <w:tmpl w:val="77602152"/>
    <w:lvl w:ilvl="0" w:tplc="C910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9A4BEF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405312"/>
    <w:multiLevelType w:val="hybridMultilevel"/>
    <w:tmpl w:val="9AA66A72"/>
    <w:lvl w:ilvl="0" w:tplc="A4D4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EFEE1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8"/>
    <w:rsid w:val="000C6F9F"/>
    <w:rsid w:val="000D74FF"/>
    <w:rsid w:val="002C4C2F"/>
    <w:rsid w:val="003A25BD"/>
    <w:rsid w:val="003F5EE0"/>
    <w:rsid w:val="0096504A"/>
    <w:rsid w:val="00971638"/>
    <w:rsid w:val="00A90B18"/>
    <w:rsid w:val="00AA0349"/>
    <w:rsid w:val="00C06C76"/>
    <w:rsid w:val="00D00B2E"/>
    <w:rsid w:val="00DC4047"/>
    <w:rsid w:val="00DF2C95"/>
    <w:rsid w:val="00DF5914"/>
    <w:rsid w:val="00F15472"/>
    <w:rsid w:val="00F867F1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638"/>
  </w:style>
  <w:style w:type="character" w:styleId="Numerstrony">
    <w:name w:val="page number"/>
    <w:basedOn w:val="Domylnaczcionkaakapitu"/>
    <w:rsid w:val="00971638"/>
  </w:style>
  <w:style w:type="paragraph" w:styleId="Stopka">
    <w:name w:val="footer"/>
    <w:basedOn w:val="Normalny"/>
    <w:link w:val="StopkaZnak"/>
    <w:uiPriority w:val="99"/>
    <w:unhideWhenUsed/>
    <w:rsid w:val="000C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638"/>
  </w:style>
  <w:style w:type="character" w:styleId="Numerstrony">
    <w:name w:val="page number"/>
    <w:basedOn w:val="Domylnaczcionkaakapitu"/>
    <w:rsid w:val="00971638"/>
  </w:style>
  <w:style w:type="paragraph" w:styleId="Stopka">
    <w:name w:val="footer"/>
    <w:basedOn w:val="Normalny"/>
    <w:link w:val="StopkaZnak"/>
    <w:uiPriority w:val="99"/>
    <w:unhideWhenUsed/>
    <w:rsid w:val="000C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3527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dcterms:created xsi:type="dcterms:W3CDTF">2014-08-21T09:46:00Z</dcterms:created>
  <dcterms:modified xsi:type="dcterms:W3CDTF">2014-08-26T11:44:00Z</dcterms:modified>
</cp:coreProperties>
</file>