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26885" w14:textId="77777777" w:rsidR="002A647E" w:rsidRDefault="002A647E" w:rsidP="002A647E"/>
    <w:p w14:paraId="16A0F442" w14:textId="77777777" w:rsidR="000B0604" w:rsidRDefault="000B0604" w:rsidP="000B0604">
      <w:pPr>
        <w:pStyle w:val="NormalnyWeb"/>
        <w:jc w:val="center"/>
      </w:pPr>
      <w:r>
        <w:rPr>
          <w:rStyle w:val="Pogrubienie"/>
        </w:rPr>
        <w:t>SPROSTOWANIE DO OGŁOSZENIA</w:t>
      </w:r>
    </w:p>
    <w:p w14:paraId="37C74E43" w14:textId="4474043F" w:rsidR="000B0604" w:rsidRDefault="000B0604" w:rsidP="000B0604">
      <w:pPr>
        <w:pStyle w:val="NormalnyWeb"/>
        <w:jc w:val="center"/>
      </w:pPr>
      <w:r>
        <w:t xml:space="preserve">z dnia </w:t>
      </w:r>
      <w:r w:rsidR="000E7D0E">
        <w:t xml:space="preserve">1 września </w:t>
      </w:r>
      <w:r>
        <w:t xml:space="preserve"> 2020 r.</w:t>
      </w:r>
    </w:p>
    <w:p w14:paraId="760470C4" w14:textId="7DC58312" w:rsidR="000E7D0E" w:rsidRDefault="000B0604" w:rsidP="000B0604">
      <w:pPr>
        <w:pStyle w:val="NormalnyWeb"/>
        <w:jc w:val="both"/>
      </w:pPr>
      <w:r w:rsidRPr="000E7D0E">
        <w:t xml:space="preserve">Wójta Gminy Kondratowice  w sprawie ogłoszonego przetargu </w:t>
      </w:r>
      <w:r w:rsidR="000E7D0E" w:rsidRPr="000E7D0E">
        <w:t xml:space="preserve">ustnego </w:t>
      </w:r>
      <w:r w:rsidRPr="000E7D0E">
        <w:t xml:space="preserve"> </w:t>
      </w:r>
      <w:r w:rsidR="000E7D0E" w:rsidRPr="000E7D0E">
        <w:t>nie</w:t>
      </w:r>
      <w:r w:rsidRPr="000E7D0E">
        <w:t xml:space="preserve">ograniczonego na </w:t>
      </w:r>
      <w:r w:rsidR="000E7D0E" w:rsidRPr="000E7D0E">
        <w:t xml:space="preserve"> sprzedaż </w:t>
      </w:r>
      <w:r w:rsidR="000E7D0E" w:rsidRPr="000E7D0E">
        <w:rPr>
          <w:b/>
        </w:rPr>
        <w:t xml:space="preserve">lokali mieszkalnych nr 2, 3 i 4  położonych w budynku mieszkalnym </w:t>
      </w:r>
      <w:r w:rsidR="000E7D0E">
        <w:rPr>
          <w:b/>
        </w:rPr>
        <w:br/>
      </w:r>
      <w:r w:rsidR="000E7D0E" w:rsidRPr="000E7D0E">
        <w:rPr>
          <w:b/>
        </w:rPr>
        <w:t xml:space="preserve">w miejscowości Księginice Wielkie ( budynek po byłej szkole podstawowej) </w:t>
      </w:r>
      <w:r w:rsidR="000E7D0E" w:rsidRPr="000E7D0E">
        <w:t xml:space="preserve">wraz </w:t>
      </w:r>
      <w:r w:rsidR="000E7D0E">
        <w:br/>
      </w:r>
      <w:r w:rsidR="000E7D0E" w:rsidRPr="000E7D0E">
        <w:t xml:space="preserve">z  udziałem w nieruchomości wspólnej </w:t>
      </w:r>
      <w:r w:rsidR="000E7D0E" w:rsidRPr="000E7D0E">
        <w:rPr>
          <w:color w:val="000000"/>
        </w:rPr>
        <w:t>położonej w granicach działki nr 541/2 AM 2 obręb Księginice Wielkie o pow. 0,0604 ha, gmina Kondratowice</w:t>
      </w:r>
      <w:r>
        <w:t xml:space="preserve"> </w:t>
      </w:r>
    </w:p>
    <w:p w14:paraId="74122259" w14:textId="3BB44815" w:rsidR="000B0604" w:rsidRDefault="000B0604" w:rsidP="000B0604">
      <w:pPr>
        <w:pStyle w:val="NormalnyWeb"/>
        <w:jc w:val="both"/>
      </w:pPr>
      <w:r>
        <w:rPr>
          <w:rStyle w:val="Pogrubienie"/>
        </w:rPr>
        <w:t>W ogłoszeniu  błędn</w:t>
      </w:r>
      <w:r w:rsidR="000E7D0E">
        <w:rPr>
          <w:rStyle w:val="Pogrubienie"/>
        </w:rPr>
        <w:t>ie podano</w:t>
      </w:r>
      <w:r>
        <w:rPr>
          <w:rStyle w:val="Pogrubienie"/>
        </w:rPr>
        <w:t xml:space="preserve"> datę rozstrzygnięcia przetargu, która powinna zostać ustalona na dzień </w:t>
      </w:r>
      <w:r w:rsidR="000E7D0E">
        <w:rPr>
          <w:rStyle w:val="Pogrubienie"/>
        </w:rPr>
        <w:t xml:space="preserve">2 października </w:t>
      </w:r>
      <w:r>
        <w:rPr>
          <w:rStyle w:val="Pogrubienie"/>
        </w:rPr>
        <w:t>2020 r</w:t>
      </w:r>
    </w:p>
    <w:p w14:paraId="76BCB181" w14:textId="77777777" w:rsidR="000B0604" w:rsidRDefault="000B0604" w:rsidP="000B0604">
      <w:pPr>
        <w:pStyle w:val="NormalnyWeb"/>
      </w:pPr>
      <w:r>
        <w:rPr>
          <w:rStyle w:val="Pogrubienie"/>
        </w:rPr>
        <w:t>Pozostałe warunki pozostają bez zmian.</w:t>
      </w:r>
    </w:p>
    <w:p w14:paraId="637EE633" w14:textId="77777777" w:rsidR="000B0604" w:rsidRDefault="000B0604" w:rsidP="000B060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8606E10" w14:textId="44E36AA4" w:rsidR="005B2B71" w:rsidRDefault="000B0604" w:rsidP="000B060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B0604">
        <w:rPr>
          <w:rFonts w:ascii="Times New Roman" w:hAnsi="Times New Roman" w:cs="Times New Roman"/>
          <w:sz w:val="24"/>
          <w:szCs w:val="24"/>
        </w:rPr>
        <w:t>Wójt Gminy Kondratowice</w:t>
      </w:r>
    </w:p>
    <w:p w14:paraId="143B6020" w14:textId="77777777" w:rsidR="000B0604" w:rsidRPr="000B0604" w:rsidRDefault="000B0604" w:rsidP="000B060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sectPr w:rsidR="000B0604" w:rsidRPr="000B0604" w:rsidSect="00D33FDA">
      <w:headerReference w:type="default" r:id="rId7"/>
      <w:footerReference w:type="default" r:id="rId8"/>
      <w:footnotePr>
        <w:pos w:val="beneathText"/>
      </w:footnotePr>
      <w:pgSz w:w="11905" w:h="16837"/>
      <w:pgMar w:top="15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26710" w14:textId="77777777" w:rsidR="00154E4E" w:rsidRDefault="00154E4E" w:rsidP="002A647E">
      <w:pPr>
        <w:spacing w:after="0" w:line="240" w:lineRule="auto"/>
      </w:pPr>
      <w:r>
        <w:separator/>
      </w:r>
    </w:p>
  </w:endnote>
  <w:endnote w:type="continuationSeparator" w:id="0">
    <w:p w14:paraId="7891AAD5" w14:textId="77777777" w:rsidR="00154E4E" w:rsidRDefault="00154E4E" w:rsidP="002A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96855" w14:textId="77777777" w:rsidR="00576801" w:rsidRPr="00576801" w:rsidRDefault="00576801" w:rsidP="00576801">
    <w:pPr>
      <w:pBdr>
        <w:bottom w:val="single" w:sz="6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i/>
        <w:color w:val="000000"/>
        <w:sz w:val="20"/>
        <w:szCs w:val="24"/>
        <w:lang w:val="en-US" w:eastAsia="pl-PL"/>
      </w:rPr>
    </w:pPr>
  </w:p>
  <w:p w14:paraId="24F451D5" w14:textId="77777777" w:rsidR="00576801" w:rsidRPr="00576801" w:rsidRDefault="00576801" w:rsidP="00576801">
    <w:pPr>
      <w:pBdr>
        <w:bottom w:val="single" w:sz="6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i/>
        <w:color w:val="000000"/>
        <w:sz w:val="20"/>
        <w:szCs w:val="24"/>
        <w:lang w:val="en-US" w:eastAsia="pl-PL"/>
      </w:rPr>
    </w:pPr>
  </w:p>
  <w:p w14:paraId="4BF420C2" w14:textId="77777777" w:rsidR="00576801" w:rsidRPr="00576801" w:rsidRDefault="00576801" w:rsidP="0057680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i/>
        <w:color w:val="000000"/>
        <w:sz w:val="20"/>
        <w:szCs w:val="24"/>
        <w:lang w:val="en-US" w:eastAsia="pl-PL"/>
      </w:rPr>
    </w:pPr>
  </w:p>
  <w:p w14:paraId="6F999E25" w14:textId="77777777" w:rsidR="00576801" w:rsidRPr="00576801" w:rsidRDefault="00576801" w:rsidP="0057680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  <w:lang w:eastAsia="pl-PL"/>
      </w:rPr>
    </w:pPr>
    <w:r w:rsidRPr="00576801">
      <w:rPr>
        <w:rFonts w:ascii="Times New Roman" w:eastAsia="Times New Roman" w:hAnsi="Times New Roman" w:cs="Times New Roman"/>
        <w:i/>
        <w:color w:val="000000"/>
        <w:sz w:val="20"/>
        <w:szCs w:val="20"/>
        <w:lang w:eastAsia="pl-PL"/>
      </w:rPr>
      <w:t>Kondratowice, ul. Nowa 1, 57-150 Prusy</w:t>
    </w:r>
  </w:p>
  <w:p w14:paraId="7354F251" w14:textId="77777777" w:rsidR="00576801" w:rsidRPr="00576801" w:rsidRDefault="00576801" w:rsidP="0057680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  <w:lang w:eastAsia="pl-PL"/>
      </w:rPr>
    </w:pPr>
    <w:r w:rsidRPr="00576801">
      <w:rPr>
        <w:rFonts w:ascii="Times New Roman" w:eastAsia="Times New Roman" w:hAnsi="Times New Roman" w:cs="Times New Roman"/>
        <w:i/>
        <w:color w:val="000000"/>
        <w:sz w:val="20"/>
        <w:szCs w:val="20"/>
        <w:lang w:eastAsia="pl-PL"/>
      </w:rPr>
      <w:t>Telefon: +4871 39 26 060, Fax: +48 71 39 26 021;</w:t>
    </w:r>
  </w:p>
  <w:p w14:paraId="1CE0F774" w14:textId="77777777" w:rsidR="00576801" w:rsidRPr="00576801" w:rsidRDefault="00576801" w:rsidP="0057680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  <w:lang w:eastAsia="pl-PL"/>
      </w:rPr>
    </w:pPr>
    <w:r w:rsidRPr="00576801">
      <w:rPr>
        <w:rFonts w:ascii="Times New Roman" w:eastAsia="Times New Roman" w:hAnsi="Times New Roman" w:cs="Times New Roman"/>
        <w:i/>
        <w:color w:val="000000"/>
        <w:sz w:val="20"/>
        <w:szCs w:val="20"/>
        <w:lang w:eastAsia="pl-PL"/>
      </w:rPr>
      <w:t>e-mail:sekretariat@kondratowice.pl ; www.kondratowice.biuletyn.net/</w:t>
    </w:r>
  </w:p>
  <w:p w14:paraId="7D81D183" w14:textId="77777777" w:rsidR="00576801" w:rsidRPr="00576801" w:rsidRDefault="00576801" w:rsidP="00576801">
    <w:pPr>
      <w:suppressAutoHyphens/>
      <w:spacing w:after="0" w:line="240" w:lineRule="auto"/>
      <w:rPr>
        <w:rFonts w:ascii="Times New Roman" w:eastAsia="Calibri" w:hAnsi="Times New Roman" w:cs="Times New Roman"/>
        <w:sz w:val="10"/>
        <w:szCs w:val="10"/>
        <w:lang w:eastAsia="ar-SA"/>
      </w:rPr>
    </w:pPr>
  </w:p>
  <w:p w14:paraId="784F8D84" w14:textId="77777777" w:rsidR="00D33FDA" w:rsidRPr="004528B8" w:rsidRDefault="00154E4E">
    <w:pPr>
      <w:pStyle w:val="Stopka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EDBAB" w14:textId="77777777" w:rsidR="00154E4E" w:rsidRDefault="00154E4E" w:rsidP="002A647E">
      <w:pPr>
        <w:spacing w:after="0" w:line="240" w:lineRule="auto"/>
      </w:pPr>
      <w:r>
        <w:separator/>
      </w:r>
    </w:p>
  </w:footnote>
  <w:footnote w:type="continuationSeparator" w:id="0">
    <w:p w14:paraId="57F2CF14" w14:textId="77777777" w:rsidR="00154E4E" w:rsidRDefault="00154E4E" w:rsidP="002A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C0BE5" w14:textId="77777777" w:rsidR="00D33FDA" w:rsidRDefault="00E17B63">
    <w:pPr>
      <w:pStyle w:val="Nagwek"/>
      <w:jc w:val="center"/>
      <w:rPr>
        <w:rFonts w:ascii="Georgia" w:hAnsi="Georgia"/>
        <w:b/>
        <w:bCs/>
        <w:i/>
        <w:sz w:val="36"/>
        <w:szCs w:val="36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3118FDC5" wp14:editId="26CC4C74">
          <wp:simplePos x="0" y="0"/>
          <wp:positionH relativeFrom="column">
            <wp:posOffset>-70485</wp:posOffset>
          </wp:positionH>
          <wp:positionV relativeFrom="paragraph">
            <wp:posOffset>-320675</wp:posOffset>
          </wp:positionV>
          <wp:extent cx="765175" cy="81280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812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9DC879" wp14:editId="6E2084A0">
              <wp:simplePos x="0" y="0"/>
              <wp:positionH relativeFrom="column">
                <wp:posOffset>315595</wp:posOffset>
              </wp:positionH>
              <wp:positionV relativeFrom="paragraph">
                <wp:posOffset>499745</wp:posOffset>
              </wp:positionV>
              <wp:extent cx="4929505" cy="4445"/>
              <wp:effectExtent l="10795" t="13970" r="12700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9505" cy="4445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04C2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24.85pt;margin-top:39.35pt;width:388.15pt;height: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" strokecolor="silver" strokeweight=".26mm">
              <v:stroke joinstyle="miter"/>
            </v:shape>
          </w:pict>
        </mc:Fallback>
      </mc:AlternateContent>
    </w:r>
    <w:r>
      <w:rPr>
        <w:rFonts w:ascii="Georgia" w:hAnsi="Georgia"/>
        <w:b/>
        <w:bCs/>
        <w:i/>
        <w:sz w:val="36"/>
        <w:szCs w:val="36"/>
      </w:rPr>
      <w:t>Urząd Gminy w Kondratowicach</w:t>
    </w:r>
  </w:p>
  <w:p w14:paraId="38913173" w14:textId="77777777" w:rsidR="00D33FDA" w:rsidRDefault="00154E4E">
    <w:pPr>
      <w:pStyle w:val="Nagwek"/>
      <w:jc w:val="center"/>
      <w:rPr>
        <w:rFonts w:ascii="Georgia" w:hAnsi="Georgia"/>
        <w:b/>
        <w:bCs/>
        <w:i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84DFF"/>
    <w:multiLevelType w:val="hybridMultilevel"/>
    <w:tmpl w:val="FFF8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7E"/>
    <w:rsid w:val="000B0604"/>
    <w:rsid w:val="000E2093"/>
    <w:rsid w:val="000E7D0E"/>
    <w:rsid w:val="00154E4E"/>
    <w:rsid w:val="002A647E"/>
    <w:rsid w:val="002D76A5"/>
    <w:rsid w:val="00321772"/>
    <w:rsid w:val="003F6ACD"/>
    <w:rsid w:val="0040412E"/>
    <w:rsid w:val="00576801"/>
    <w:rsid w:val="005B2B71"/>
    <w:rsid w:val="00836A72"/>
    <w:rsid w:val="009B48C8"/>
    <w:rsid w:val="00DB7238"/>
    <w:rsid w:val="00E17B63"/>
    <w:rsid w:val="00E5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B1AE"/>
  <w15:docId w15:val="{36B89FBD-0D62-447F-B4F2-5488B4DA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47E"/>
  </w:style>
  <w:style w:type="paragraph" w:styleId="Stopka">
    <w:name w:val="footer"/>
    <w:basedOn w:val="Normalny"/>
    <w:link w:val="StopkaZnak"/>
    <w:uiPriority w:val="99"/>
    <w:unhideWhenUsed/>
    <w:rsid w:val="002A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47E"/>
  </w:style>
  <w:style w:type="paragraph" w:styleId="NormalnyWeb">
    <w:name w:val="Normal (Web)"/>
    <w:basedOn w:val="Normalny"/>
    <w:uiPriority w:val="99"/>
    <w:semiHidden/>
    <w:unhideWhenUsed/>
    <w:rsid w:val="000B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0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rolnik</dc:creator>
  <cp:lastModifiedBy>UGK1</cp:lastModifiedBy>
  <cp:revision>2</cp:revision>
  <cp:lastPrinted>2020-09-23T07:43:00Z</cp:lastPrinted>
  <dcterms:created xsi:type="dcterms:W3CDTF">2020-09-23T07:53:00Z</dcterms:created>
  <dcterms:modified xsi:type="dcterms:W3CDTF">2020-09-23T07:53:00Z</dcterms:modified>
</cp:coreProperties>
</file>